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467786" w14:textId="6DDF7E0E" w:rsidR="007169BD" w:rsidRPr="00351C46" w:rsidRDefault="0029379A" w:rsidP="00B54D10">
      <w:pPr>
        <w:spacing w:after="0" w:line="240" w:lineRule="auto"/>
        <w:jc w:val="right"/>
        <w:rPr>
          <w:rFonts w:ascii="Times New Roman" w:hAnsi="Times New Roman" w:cs="Times New Roman"/>
          <w:sz w:val="24"/>
          <w:szCs w:val="24"/>
        </w:rPr>
      </w:pPr>
      <w:r w:rsidRPr="00351C46">
        <w:rPr>
          <w:rFonts w:ascii="Times New Roman" w:hAnsi="Times New Roman" w:cs="Times New Roman"/>
          <w:sz w:val="24"/>
          <w:szCs w:val="24"/>
        </w:rPr>
        <w:t>A</w:t>
      </w:r>
      <w:r w:rsidR="007169BD" w:rsidRPr="00351C46">
        <w:rPr>
          <w:rFonts w:ascii="Times New Roman" w:hAnsi="Times New Roman" w:cs="Times New Roman"/>
          <w:sz w:val="24"/>
          <w:szCs w:val="24"/>
        </w:rPr>
        <w:t xml:space="preserve">dministracinė byla Nr. </w:t>
      </w:r>
      <w:r w:rsidR="0023742C" w:rsidRPr="00351C46">
        <w:rPr>
          <w:rFonts w:ascii="Times New Roman" w:hAnsi="Times New Roman" w:cs="Times New Roman"/>
          <w:sz w:val="24"/>
          <w:szCs w:val="24"/>
        </w:rPr>
        <w:t>eA-</w:t>
      </w:r>
      <w:r w:rsidR="00637663" w:rsidRPr="00351C46">
        <w:rPr>
          <w:rFonts w:ascii="Times New Roman" w:hAnsi="Times New Roman" w:cs="Times New Roman"/>
          <w:sz w:val="24"/>
          <w:szCs w:val="24"/>
        </w:rPr>
        <w:t>3</w:t>
      </w:r>
      <w:r w:rsidR="0023742C" w:rsidRPr="00351C46">
        <w:rPr>
          <w:rFonts w:ascii="Times New Roman" w:hAnsi="Times New Roman" w:cs="Times New Roman"/>
          <w:sz w:val="24"/>
          <w:szCs w:val="24"/>
        </w:rPr>
        <w:t>-442/202</w:t>
      </w:r>
      <w:r w:rsidR="00637663" w:rsidRPr="00351C46">
        <w:rPr>
          <w:rFonts w:ascii="Times New Roman" w:hAnsi="Times New Roman" w:cs="Times New Roman"/>
          <w:sz w:val="24"/>
          <w:szCs w:val="24"/>
        </w:rPr>
        <w:t>5</w:t>
      </w:r>
    </w:p>
    <w:p w14:paraId="7C467787" w14:textId="77777777" w:rsidR="00B26D4B" w:rsidRPr="00351C46" w:rsidRDefault="007169BD" w:rsidP="00B54D10">
      <w:pPr>
        <w:spacing w:after="0" w:line="240" w:lineRule="auto"/>
        <w:jc w:val="right"/>
        <w:rPr>
          <w:rFonts w:ascii="Times New Roman" w:hAnsi="Times New Roman" w:cs="Times New Roman"/>
          <w:sz w:val="24"/>
          <w:szCs w:val="24"/>
        </w:rPr>
      </w:pPr>
      <w:r w:rsidRPr="00351C46">
        <w:rPr>
          <w:rFonts w:ascii="Times New Roman" w:hAnsi="Times New Roman" w:cs="Times New Roman"/>
          <w:sz w:val="24"/>
          <w:szCs w:val="24"/>
        </w:rPr>
        <w:t>Teisminio proceso Nr.</w:t>
      </w:r>
      <w:r w:rsidR="00F57659" w:rsidRPr="00351C46">
        <w:rPr>
          <w:rFonts w:ascii="Times New Roman" w:hAnsi="Times New Roman" w:cs="Times New Roman"/>
          <w:sz w:val="24"/>
          <w:szCs w:val="24"/>
        </w:rPr>
        <w:t xml:space="preserve"> </w:t>
      </w:r>
      <w:r w:rsidR="005E6EFA" w:rsidRPr="00351C46">
        <w:rPr>
          <w:rFonts w:ascii="Times New Roman" w:hAnsi="Times New Roman" w:cs="Times New Roman"/>
          <w:sz w:val="24"/>
          <w:szCs w:val="24"/>
        </w:rPr>
        <w:t>3-61-3-00301-2021-2</w:t>
      </w:r>
    </w:p>
    <w:p w14:paraId="7C467788" w14:textId="77777777" w:rsidR="007169BD" w:rsidRDefault="0024634B" w:rsidP="00922F6C">
      <w:pPr>
        <w:spacing w:after="0" w:line="240" w:lineRule="auto"/>
        <w:jc w:val="right"/>
        <w:rPr>
          <w:rFonts w:ascii="Times New Roman" w:hAnsi="Times New Roman" w:cs="Times New Roman"/>
          <w:sz w:val="24"/>
          <w:szCs w:val="24"/>
        </w:rPr>
      </w:pPr>
      <w:r w:rsidRPr="00351C46">
        <w:rPr>
          <w:rFonts w:ascii="Times New Roman" w:hAnsi="Times New Roman" w:cs="Times New Roman"/>
          <w:sz w:val="24"/>
          <w:szCs w:val="24"/>
        </w:rPr>
        <w:t>Procesinio sprendimo kategorij</w:t>
      </w:r>
      <w:r w:rsidR="00922F6C" w:rsidRPr="00351C46">
        <w:rPr>
          <w:rFonts w:ascii="Times New Roman" w:hAnsi="Times New Roman" w:cs="Times New Roman"/>
          <w:sz w:val="24"/>
          <w:szCs w:val="24"/>
        </w:rPr>
        <w:t>os: 12.5.1; 12.15.6</w:t>
      </w:r>
      <w:r w:rsidR="005D2C38" w:rsidRPr="00351C46">
        <w:rPr>
          <w:rFonts w:ascii="Times New Roman" w:hAnsi="Times New Roman" w:cs="Times New Roman"/>
          <w:sz w:val="24"/>
          <w:szCs w:val="24"/>
        </w:rPr>
        <w:t>; 13.5</w:t>
      </w:r>
    </w:p>
    <w:p w14:paraId="4C4D762D" w14:textId="5F1BDADB" w:rsidR="005065E9" w:rsidRPr="00351C46" w:rsidRDefault="005065E9" w:rsidP="00922F6C">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(S)</w:t>
      </w:r>
    </w:p>
    <w:p w14:paraId="7C46778A" w14:textId="77777777" w:rsidR="0024634B" w:rsidRPr="00351C46" w:rsidRDefault="0024634B" w:rsidP="00B54D10">
      <w:pPr>
        <w:spacing w:after="0" w:line="240" w:lineRule="auto"/>
        <w:jc w:val="both"/>
        <w:rPr>
          <w:rFonts w:ascii="Times New Roman" w:hAnsi="Times New Roman" w:cs="Times New Roman"/>
          <w:sz w:val="24"/>
          <w:szCs w:val="24"/>
        </w:rPr>
      </w:pPr>
    </w:p>
    <w:p w14:paraId="7C46778B" w14:textId="77777777" w:rsidR="0024634B" w:rsidRPr="00351C46" w:rsidRDefault="004A216D" w:rsidP="00B54D10">
      <w:pPr>
        <w:spacing w:after="0" w:line="240" w:lineRule="auto"/>
        <w:jc w:val="center"/>
        <w:rPr>
          <w:rFonts w:ascii="Times New Roman" w:hAnsi="Times New Roman" w:cs="Times New Roman"/>
          <w:sz w:val="24"/>
          <w:szCs w:val="24"/>
        </w:rPr>
      </w:pPr>
      <w:r w:rsidRPr="00351C46">
        <w:rPr>
          <w:noProof/>
          <w:lang w:eastAsia="lt-LT"/>
        </w:rPr>
        <w:drawing>
          <wp:inline distT="0" distB="0" distL="0" distR="0" wp14:anchorId="7C4677E4" wp14:editId="7C4677E5">
            <wp:extent cx="567690" cy="644525"/>
            <wp:effectExtent l="0" t="0" r="3810" b="3175"/>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67690" cy="644525"/>
                    </a:xfrm>
                    <a:prstGeom prst="rect">
                      <a:avLst/>
                    </a:prstGeom>
                    <a:noFill/>
                    <a:ln>
                      <a:noFill/>
                    </a:ln>
                  </pic:spPr>
                </pic:pic>
              </a:graphicData>
            </a:graphic>
          </wp:inline>
        </w:drawing>
      </w:r>
    </w:p>
    <w:p w14:paraId="7C46778C" w14:textId="77777777" w:rsidR="0024634B" w:rsidRPr="00351C46" w:rsidRDefault="0024634B" w:rsidP="00B54D10">
      <w:pPr>
        <w:spacing w:after="0" w:line="240" w:lineRule="auto"/>
        <w:jc w:val="both"/>
        <w:rPr>
          <w:rFonts w:ascii="Times New Roman" w:hAnsi="Times New Roman" w:cs="Times New Roman"/>
          <w:sz w:val="24"/>
          <w:szCs w:val="24"/>
        </w:rPr>
      </w:pPr>
    </w:p>
    <w:p w14:paraId="7C46778D" w14:textId="77777777" w:rsidR="00E85DB9" w:rsidRPr="00351C46" w:rsidRDefault="00E85DB9" w:rsidP="00B54D10">
      <w:pPr>
        <w:spacing w:after="0" w:line="240" w:lineRule="auto"/>
        <w:jc w:val="center"/>
        <w:rPr>
          <w:rFonts w:ascii="Times New Roman" w:hAnsi="Times New Roman" w:cs="Times New Roman"/>
          <w:b/>
          <w:sz w:val="24"/>
          <w:szCs w:val="24"/>
        </w:rPr>
      </w:pPr>
      <w:r w:rsidRPr="00351C46">
        <w:rPr>
          <w:rFonts w:ascii="Times New Roman" w:hAnsi="Times New Roman" w:cs="Times New Roman"/>
          <w:b/>
          <w:sz w:val="24"/>
          <w:szCs w:val="24"/>
        </w:rPr>
        <w:t>LIETUVOS VYRIAUSIASIS ADMINISTRACINIS TEISMAS</w:t>
      </w:r>
    </w:p>
    <w:p w14:paraId="7C46778E" w14:textId="77777777" w:rsidR="00E85DB9" w:rsidRPr="00351C46" w:rsidRDefault="00E85DB9" w:rsidP="00B54D10">
      <w:pPr>
        <w:spacing w:after="0" w:line="240" w:lineRule="auto"/>
        <w:jc w:val="center"/>
        <w:rPr>
          <w:rFonts w:ascii="Times New Roman" w:hAnsi="Times New Roman" w:cs="Times New Roman"/>
          <w:sz w:val="24"/>
          <w:szCs w:val="24"/>
        </w:rPr>
      </w:pPr>
    </w:p>
    <w:p w14:paraId="7C46778F" w14:textId="77777777" w:rsidR="00F55861" w:rsidRPr="00351C46" w:rsidRDefault="00F55861" w:rsidP="00B54D10">
      <w:pPr>
        <w:keepNext/>
        <w:spacing w:after="0" w:line="240" w:lineRule="auto"/>
        <w:jc w:val="center"/>
        <w:outlineLvl w:val="0"/>
        <w:rPr>
          <w:rFonts w:ascii="Times New Roman" w:hAnsi="Times New Roman" w:cs="Times New Roman"/>
          <w:b/>
          <w:spacing w:val="60"/>
          <w:sz w:val="24"/>
          <w:szCs w:val="24"/>
        </w:rPr>
      </w:pPr>
      <w:r w:rsidRPr="00351C46">
        <w:rPr>
          <w:rFonts w:ascii="Times New Roman" w:hAnsi="Times New Roman" w:cs="Times New Roman"/>
          <w:b/>
          <w:spacing w:val="60"/>
          <w:sz w:val="24"/>
          <w:szCs w:val="24"/>
        </w:rPr>
        <w:t>NUTARTIS</w:t>
      </w:r>
    </w:p>
    <w:p w14:paraId="3DF1CAF2" w14:textId="5EA757F7" w:rsidR="00CD58A4" w:rsidRPr="00351C46" w:rsidRDefault="00CD58A4" w:rsidP="00B54D10">
      <w:pPr>
        <w:keepNext/>
        <w:spacing w:after="0" w:line="240" w:lineRule="auto"/>
        <w:jc w:val="center"/>
        <w:outlineLvl w:val="0"/>
        <w:rPr>
          <w:rFonts w:ascii="Times New Roman" w:hAnsi="Times New Roman" w:cs="Times New Roman"/>
          <w:b/>
          <w:spacing w:val="60"/>
          <w:sz w:val="24"/>
          <w:szCs w:val="24"/>
        </w:rPr>
      </w:pPr>
      <w:r w:rsidRPr="00351C46">
        <w:rPr>
          <w:rFonts w:ascii="Times New Roman" w:hAnsi="Times New Roman" w:cs="Times New Roman"/>
          <w:b/>
          <w:spacing w:val="60"/>
          <w:sz w:val="24"/>
          <w:szCs w:val="24"/>
        </w:rPr>
        <w:t>LIETUVOS RESPUBLIKOS VARDU</w:t>
      </w:r>
    </w:p>
    <w:p w14:paraId="7C467791" w14:textId="77777777" w:rsidR="00E85DB9" w:rsidRPr="00351C46" w:rsidRDefault="00E85DB9" w:rsidP="00B54D10">
      <w:pPr>
        <w:spacing w:after="0" w:line="240" w:lineRule="auto"/>
        <w:jc w:val="center"/>
        <w:rPr>
          <w:rFonts w:ascii="Times New Roman" w:hAnsi="Times New Roman" w:cs="Times New Roman"/>
          <w:sz w:val="24"/>
          <w:szCs w:val="24"/>
        </w:rPr>
      </w:pPr>
    </w:p>
    <w:p w14:paraId="7C467792" w14:textId="63B462B4" w:rsidR="00E85DB9" w:rsidRPr="00351C46" w:rsidRDefault="007B2C0F" w:rsidP="00962849">
      <w:pPr>
        <w:spacing w:after="0" w:line="240" w:lineRule="auto"/>
        <w:jc w:val="center"/>
        <w:rPr>
          <w:rFonts w:ascii="Times New Roman" w:hAnsi="Times New Roman" w:cs="Times New Roman"/>
          <w:sz w:val="24"/>
          <w:szCs w:val="24"/>
        </w:rPr>
      </w:pPr>
      <w:r w:rsidRPr="00351C46">
        <w:rPr>
          <w:rFonts w:ascii="Times New Roman" w:hAnsi="Times New Roman" w:cs="Times New Roman"/>
          <w:sz w:val="24"/>
          <w:szCs w:val="24"/>
        </w:rPr>
        <w:t>20</w:t>
      </w:r>
      <w:r w:rsidR="00245F4D" w:rsidRPr="00351C46">
        <w:rPr>
          <w:rFonts w:ascii="Times New Roman" w:hAnsi="Times New Roman" w:cs="Times New Roman"/>
          <w:sz w:val="24"/>
          <w:szCs w:val="24"/>
        </w:rPr>
        <w:t>2</w:t>
      </w:r>
      <w:r w:rsidR="00637663" w:rsidRPr="00351C46">
        <w:rPr>
          <w:rFonts w:ascii="Times New Roman" w:hAnsi="Times New Roman" w:cs="Times New Roman"/>
          <w:sz w:val="24"/>
          <w:szCs w:val="24"/>
        </w:rPr>
        <w:t>5</w:t>
      </w:r>
      <w:r w:rsidR="00E85DB9" w:rsidRPr="00351C46">
        <w:rPr>
          <w:rFonts w:ascii="Times New Roman" w:hAnsi="Times New Roman" w:cs="Times New Roman"/>
          <w:sz w:val="24"/>
          <w:szCs w:val="24"/>
        </w:rPr>
        <w:t xml:space="preserve"> m.</w:t>
      </w:r>
      <w:r w:rsidR="006166B9" w:rsidRPr="00351C46">
        <w:rPr>
          <w:rFonts w:ascii="Times New Roman" w:hAnsi="Times New Roman" w:cs="Times New Roman"/>
          <w:sz w:val="24"/>
          <w:szCs w:val="24"/>
        </w:rPr>
        <w:t xml:space="preserve"> </w:t>
      </w:r>
      <w:r w:rsidR="00CD58A4" w:rsidRPr="00351C46">
        <w:rPr>
          <w:rFonts w:ascii="Times New Roman" w:hAnsi="Times New Roman" w:cs="Times New Roman"/>
          <w:sz w:val="24"/>
          <w:szCs w:val="24"/>
        </w:rPr>
        <w:t xml:space="preserve">spalio 8 </w:t>
      </w:r>
      <w:r w:rsidR="00E85DB9" w:rsidRPr="00351C46">
        <w:rPr>
          <w:rFonts w:ascii="Times New Roman" w:hAnsi="Times New Roman" w:cs="Times New Roman"/>
          <w:sz w:val="24"/>
          <w:szCs w:val="24"/>
        </w:rPr>
        <w:t>d.</w:t>
      </w:r>
    </w:p>
    <w:p w14:paraId="7C467793" w14:textId="77777777" w:rsidR="00E85DB9" w:rsidRPr="00351C46" w:rsidRDefault="00E85DB9" w:rsidP="00B54D10">
      <w:pPr>
        <w:spacing w:after="0" w:line="240" w:lineRule="auto"/>
        <w:jc w:val="center"/>
        <w:rPr>
          <w:rFonts w:ascii="Times New Roman" w:hAnsi="Times New Roman" w:cs="Times New Roman"/>
          <w:sz w:val="24"/>
          <w:szCs w:val="24"/>
        </w:rPr>
      </w:pPr>
      <w:r w:rsidRPr="00351C46">
        <w:rPr>
          <w:rFonts w:ascii="Times New Roman" w:hAnsi="Times New Roman" w:cs="Times New Roman"/>
          <w:sz w:val="24"/>
          <w:szCs w:val="24"/>
        </w:rPr>
        <w:t>Vilnius</w:t>
      </w:r>
    </w:p>
    <w:p w14:paraId="7C467794" w14:textId="77777777" w:rsidR="0024634B" w:rsidRPr="00351C46" w:rsidRDefault="0024634B" w:rsidP="00B54D10">
      <w:pPr>
        <w:spacing w:after="0" w:line="240" w:lineRule="auto"/>
        <w:jc w:val="center"/>
        <w:rPr>
          <w:rFonts w:ascii="Times New Roman" w:hAnsi="Times New Roman" w:cs="Times New Roman"/>
          <w:sz w:val="24"/>
          <w:szCs w:val="24"/>
        </w:rPr>
      </w:pPr>
    </w:p>
    <w:p w14:paraId="7C467795" w14:textId="0FA2B1E3" w:rsidR="0024634B" w:rsidRPr="00351C46" w:rsidRDefault="00E45A56" w:rsidP="00B54D10">
      <w:pPr>
        <w:spacing w:after="0" w:line="240" w:lineRule="auto"/>
        <w:ind w:firstLine="709"/>
        <w:jc w:val="both"/>
        <w:rPr>
          <w:rFonts w:ascii="Times New Roman" w:hAnsi="Times New Roman" w:cs="Times New Roman"/>
          <w:sz w:val="24"/>
          <w:szCs w:val="24"/>
        </w:rPr>
      </w:pPr>
      <w:r w:rsidRPr="00351C46">
        <w:rPr>
          <w:rFonts w:ascii="Times New Roman" w:hAnsi="Times New Roman" w:cs="Times New Roman"/>
          <w:sz w:val="24"/>
          <w:szCs w:val="24"/>
        </w:rPr>
        <w:t xml:space="preserve">Lietuvos vyriausiojo administracinio teismo </w:t>
      </w:r>
      <w:r w:rsidR="00BB776B" w:rsidRPr="00351C46">
        <w:rPr>
          <w:rFonts w:ascii="Times New Roman" w:hAnsi="Times New Roman" w:cs="Times New Roman"/>
          <w:sz w:val="24"/>
          <w:szCs w:val="24"/>
        </w:rPr>
        <w:t xml:space="preserve">išplėstinė </w:t>
      </w:r>
      <w:r w:rsidRPr="00351C46">
        <w:rPr>
          <w:rFonts w:ascii="Times New Roman" w:hAnsi="Times New Roman" w:cs="Times New Roman"/>
          <w:sz w:val="24"/>
          <w:szCs w:val="24"/>
        </w:rPr>
        <w:t>teisėjų kol</w:t>
      </w:r>
      <w:r w:rsidR="006720F8" w:rsidRPr="00351C46">
        <w:rPr>
          <w:rFonts w:ascii="Times New Roman" w:hAnsi="Times New Roman" w:cs="Times New Roman"/>
          <w:sz w:val="24"/>
          <w:szCs w:val="24"/>
        </w:rPr>
        <w:t xml:space="preserve">egija, susidedanti iš teisėjų </w:t>
      </w:r>
      <w:r w:rsidR="0023742C" w:rsidRPr="00351C46">
        <w:rPr>
          <w:rFonts w:ascii="Times New Roman" w:hAnsi="Times New Roman" w:cs="Times New Roman"/>
          <w:sz w:val="24"/>
          <w:szCs w:val="24"/>
        </w:rPr>
        <w:t>Audriaus Bakavecko,</w:t>
      </w:r>
      <w:r w:rsidR="00BB776B" w:rsidRPr="00351C46">
        <w:rPr>
          <w:rFonts w:ascii="Times New Roman" w:hAnsi="Times New Roman" w:cs="Times New Roman"/>
          <w:sz w:val="24"/>
          <w:szCs w:val="24"/>
        </w:rPr>
        <w:t xml:space="preserve"> Jolantos Malijauskienės,</w:t>
      </w:r>
      <w:r w:rsidR="00B43324" w:rsidRPr="00351C46">
        <w:rPr>
          <w:rFonts w:ascii="Times New Roman" w:hAnsi="Times New Roman" w:cs="Times New Roman"/>
          <w:sz w:val="24"/>
          <w:szCs w:val="24"/>
        </w:rPr>
        <w:t xml:space="preserve"> </w:t>
      </w:r>
      <w:r w:rsidR="0023742C" w:rsidRPr="00351C46">
        <w:rPr>
          <w:rFonts w:ascii="Times New Roman" w:hAnsi="Times New Roman" w:cs="Times New Roman"/>
          <w:sz w:val="24"/>
          <w:szCs w:val="24"/>
        </w:rPr>
        <w:t>Gintaro Kryževičiaus</w:t>
      </w:r>
      <w:r w:rsidR="00BB776B" w:rsidRPr="00351C46">
        <w:rPr>
          <w:rFonts w:ascii="Times New Roman" w:hAnsi="Times New Roman" w:cs="Times New Roman"/>
          <w:sz w:val="24"/>
          <w:szCs w:val="24"/>
        </w:rPr>
        <w:t>, Ivetos Pelienės</w:t>
      </w:r>
      <w:r w:rsidR="00B43324" w:rsidRPr="00351C46">
        <w:rPr>
          <w:rFonts w:ascii="Times New Roman" w:hAnsi="Times New Roman" w:cs="Times New Roman"/>
          <w:sz w:val="24"/>
          <w:szCs w:val="24"/>
        </w:rPr>
        <w:t xml:space="preserve"> </w:t>
      </w:r>
      <w:r w:rsidR="0023742C" w:rsidRPr="00351C46">
        <w:rPr>
          <w:rFonts w:ascii="Times New Roman" w:hAnsi="Times New Roman" w:cs="Times New Roman"/>
          <w:sz w:val="24"/>
          <w:szCs w:val="24"/>
        </w:rPr>
        <w:t>ir Dainiaus Raižio</w:t>
      </w:r>
      <w:r w:rsidR="00FB5D50" w:rsidRPr="00351C46">
        <w:rPr>
          <w:rFonts w:ascii="Times New Roman" w:hAnsi="Times New Roman" w:cs="Times New Roman"/>
          <w:sz w:val="24"/>
          <w:szCs w:val="24"/>
        </w:rPr>
        <w:t xml:space="preserve"> (</w:t>
      </w:r>
      <w:r w:rsidR="0023742C" w:rsidRPr="00351C46">
        <w:rPr>
          <w:rFonts w:ascii="Times New Roman" w:hAnsi="Times New Roman" w:cs="Times New Roman"/>
          <w:sz w:val="24"/>
          <w:szCs w:val="24"/>
        </w:rPr>
        <w:t>kolegijos pirmininkas ir pranešėjas),</w:t>
      </w:r>
    </w:p>
    <w:p w14:paraId="7C467796" w14:textId="2BDF009A" w:rsidR="00E45A56" w:rsidRPr="00351C46" w:rsidRDefault="00E45A56" w:rsidP="00B54D10">
      <w:pPr>
        <w:spacing w:after="0" w:line="240" w:lineRule="auto"/>
        <w:ind w:firstLine="709"/>
        <w:jc w:val="both"/>
        <w:rPr>
          <w:rFonts w:ascii="Times New Roman" w:hAnsi="Times New Roman" w:cs="Times New Roman"/>
          <w:sz w:val="24"/>
          <w:szCs w:val="24"/>
        </w:rPr>
      </w:pPr>
      <w:r w:rsidRPr="00351C46">
        <w:rPr>
          <w:rFonts w:ascii="Times New Roman" w:hAnsi="Times New Roman" w:cs="Times New Roman"/>
          <w:sz w:val="24"/>
          <w:szCs w:val="24"/>
        </w:rPr>
        <w:t xml:space="preserve">teismo posėdyje apeliacine rašytinio proceso tvarka išnagrinėjo administracinę bylą pagal pareiškėjo </w:t>
      </w:r>
      <w:r w:rsidR="00BF2D6E" w:rsidRPr="00351C46">
        <w:rPr>
          <w:rFonts w:ascii="Times New Roman" w:hAnsi="Times New Roman" w:cs="Times New Roman"/>
          <w:sz w:val="24"/>
          <w:szCs w:val="24"/>
        </w:rPr>
        <w:t xml:space="preserve">likviduojamos dėl bankroto </w:t>
      </w:r>
      <w:r w:rsidR="00024DAE" w:rsidRPr="00351C46">
        <w:rPr>
          <w:rFonts w:ascii="Times New Roman" w:hAnsi="Times New Roman" w:cs="Times New Roman"/>
          <w:sz w:val="24"/>
          <w:szCs w:val="24"/>
        </w:rPr>
        <w:t xml:space="preserve">uždarosios akcinės bendrovės </w:t>
      </w:r>
      <w:r w:rsidR="005E6EFA" w:rsidRPr="00351C46">
        <w:rPr>
          <w:rFonts w:ascii="Times New Roman" w:hAnsi="Times New Roman" w:cs="Times New Roman"/>
          <w:sz w:val="24"/>
          <w:szCs w:val="24"/>
        </w:rPr>
        <w:t>„Tauritus“</w:t>
      </w:r>
      <w:r w:rsidR="006720F8" w:rsidRPr="00351C46">
        <w:rPr>
          <w:rFonts w:ascii="Times New Roman" w:hAnsi="Times New Roman" w:cs="Times New Roman"/>
          <w:sz w:val="24"/>
          <w:szCs w:val="24"/>
        </w:rPr>
        <w:t xml:space="preserve"> apeliacinį skundą dėl </w:t>
      </w:r>
      <w:r w:rsidR="005E6EFA" w:rsidRPr="00351C46">
        <w:rPr>
          <w:rFonts w:ascii="Times New Roman" w:hAnsi="Times New Roman" w:cs="Times New Roman"/>
          <w:sz w:val="24"/>
          <w:szCs w:val="24"/>
        </w:rPr>
        <w:t>Vilniaus</w:t>
      </w:r>
      <w:r w:rsidR="006720F8" w:rsidRPr="00351C46">
        <w:rPr>
          <w:rFonts w:ascii="Times New Roman" w:hAnsi="Times New Roman" w:cs="Times New Roman"/>
          <w:sz w:val="24"/>
          <w:szCs w:val="24"/>
        </w:rPr>
        <w:t xml:space="preserve"> apygardos administracinio teismo 20</w:t>
      </w:r>
      <w:r w:rsidR="00432E21" w:rsidRPr="00351C46">
        <w:rPr>
          <w:rFonts w:ascii="Times New Roman" w:hAnsi="Times New Roman" w:cs="Times New Roman"/>
          <w:sz w:val="24"/>
          <w:szCs w:val="24"/>
        </w:rPr>
        <w:t>2</w:t>
      </w:r>
      <w:r w:rsidR="005E6EFA" w:rsidRPr="00351C46">
        <w:rPr>
          <w:rFonts w:ascii="Times New Roman" w:hAnsi="Times New Roman" w:cs="Times New Roman"/>
          <w:sz w:val="24"/>
          <w:szCs w:val="24"/>
        </w:rPr>
        <w:t>2</w:t>
      </w:r>
      <w:r w:rsidR="006720F8" w:rsidRPr="00351C46">
        <w:rPr>
          <w:rFonts w:ascii="Times New Roman" w:hAnsi="Times New Roman" w:cs="Times New Roman"/>
          <w:sz w:val="24"/>
          <w:szCs w:val="24"/>
        </w:rPr>
        <w:t xml:space="preserve"> m. </w:t>
      </w:r>
      <w:r w:rsidR="005E6EFA" w:rsidRPr="00351C46">
        <w:rPr>
          <w:rFonts w:ascii="Times New Roman" w:hAnsi="Times New Roman" w:cs="Times New Roman"/>
          <w:sz w:val="24"/>
          <w:szCs w:val="24"/>
        </w:rPr>
        <w:t>sausio</w:t>
      </w:r>
      <w:r w:rsidR="006720F8" w:rsidRPr="00351C46">
        <w:rPr>
          <w:rFonts w:ascii="Times New Roman" w:hAnsi="Times New Roman" w:cs="Times New Roman"/>
          <w:sz w:val="24"/>
          <w:szCs w:val="24"/>
        </w:rPr>
        <w:t xml:space="preserve"> </w:t>
      </w:r>
      <w:r w:rsidR="005E6EFA" w:rsidRPr="00351C46">
        <w:rPr>
          <w:rFonts w:ascii="Times New Roman" w:hAnsi="Times New Roman" w:cs="Times New Roman"/>
          <w:sz w:val="24"/>
          <w:szCs w:val="24"/>
        </w:rPr>
        <w:t>19</w:t>
      </w:r>
      <w:r w:rsidR="006720F8" w:rsidRPr="00351C46">
        <w:rPr>
          <w:rFonts w:ascii="Times New Roman" w:hAnsi="Times New Roman" w:cs="Times New Roman"/>
          <w:sz w:val="24"/>
          <w:szCs w:val="24"/>
        </w:rPr>
        <w:t xml:space="preserve"> d. sprendimo administracinėje byloje pagal pareiškėjo </w:t>
      </w:r>
      <w:r w:rsidR="00BF2D6E" w:rsidRPr="00351C46">
        <w:rPr>
          <w:rFonts w:ascii="Times New Roman" w:hAnsi="Times New Roman" w:cs="Times New Roman"/>
          <w:sz w:val="24"/>
          <w:szCs w:val="24"/>
        </w:rPr>
        <w:t xml:space="preserve">likviduojamos dėl bankroto </w:t>
      </w:r>
      <w:r w:rsidR="00024DAE" w:rsidRPr="00351C46">
        <w:rPr>
          <w:rFonts w:ascii="Times New Roman" w:hAnsi="Times New Roman" w:cs="Times New Roman"/>
          <w:sz w:val="24"/>
          <w:szCs w:val="24"/>
        </w:rPr>
        <w:t xml:space="preserve">uždarosios akcinės bendrovės </w:t>
      </w:r>
      <w:r w:rsidR="005E6EFA" w:rsidRPr="00351C46">
        <w:rPr>
          <w:rFonts w:ascii="Times New Roman" w:hAnsi="Times New Roman" w:cs="Times New Roman"/>
          <w:sz w:val="24"/>
          <w:szCs w:val="24"/>
        </w:rPr>
        <w:t>„Tauritus“</w:t>
      </w:r>
      <w:r w:rsidR="006720F8" w:rsidRPr="00351C46">
        <w:rPr>
          <w:rFonts w:ascii="Times New Roman" w:hAnsi="Times New Roman" w:cs="Times New Roman"/>
          <w:sz w:val="24"/>
          <w:szCs w:val="24"/>
        </w:rPr>
        <w:t xml:space="preserve"> skundą atsakovui </w:t>
      </w:r>
      <w:r w:rsidR="005E6EFA" w:rsidRPr="00351C46">
        <w:rPr>
          <w:rFonts w:ascii="Times New Roman" w:hAnsi="Times New Roman" w:cs="Times New Roman"/>
          <w:sz w:val="24"/>
          <w:szCs w:val="24"/>
        </w:rPr>
        <w:t>Muitinės departamentui prie Lietuvos Respublikos finansų ministerijos</w:t>
      </w:r>
      <w:r w:rsidR="0023742C" w:rsidRPr="00351C46">
        <w:rPr>
          <w:rFonts w:ascii="Times New Roman" w:hAnsi="Times New Roman" w:cs="Times New Roman"/>
          <w:sz w:val="24"/>
          <w:szCs w:val="24"/>
        </w:rPr>
        <w:t xml:space="preserve">, trečiasis suinteresuotas asmuo </w:t>
      </w:r>
      <w:r w:rsidR="004A3DC4" w:rsidRPr="00351C46">
        <w:rPr>
          <w:rFonts w:ascii="Times New Roman" w:hAnsi="Times New Roman" w:cs="Times New Roman"/>
          <w:sz w:val="24"/>
          <w:szCs w:val="24"/>
        </w:rPr>
        <w:t xml:space="preserve">– </w:t>
      </w:r>
      <w:r w:rsidR="005E6EFA" w:rsidRPr="00351C46">
        <w:rPr>
          <w:rFonts w:ascii="Times New Roman" w:hAnsi="Times New Roman" w:cs="Times New Roman"/>
          <w:sz w:val="24"/>
          <w:szCs w:val="24"/>
        </w:rPr>
        <w:t>Kauno teritorinė muitinė</w:t>
      </w:r>
      <w:r w:rsidR="004A3DC4" w:rsidRPr="00351C46">
        <w:rPr>
          <w:rFonts w:ascii="Times New Roman" w:hAnsi="Times New Roman" w:cs="Times New Roman"/>
          <w:sz w:val="24"/>
          <w:szCs w:val="24"/>
        </w:rPr>
        <w:t>,</w:t>
      </w:r>
      <w:r w:rsidR="006720F8" w:rsidRPr="00351C46">
        <w:rPr>
          <w:rFonts w:ascii="Times New Roman" w:hAnsi="Times New Roman" w:cs="Times New Roman"/>
          <w:sz w:val="24"/>
          <w:szCs w:val="24"/>
        </w:rPr>
        <w:t xml:space="preserve"> dėl </w:t>
      </w:r>
      <w:r w:rsidR="005E6EFA" w:rsidRPr="00351C46">
        <w:rPr>
          <w:rFonts w:ascii="Times New Roman" w:hAnsi="Times New Roman" w:cs="Times New Roman"/>
          <w:sz w:val="24"/>
          <w:szCs w:val="24"/>
        </w:rPr>
        <w:t>sprendimų panaikinimo.</w:t>
      </w:r>
    </w:p>
    <w:p w14:paraId="7C467797" w14:textId="77777777" w:rsidR="0024634B" w:rsidRPr="00351C46" w:rsidRDefault="0024634B" w:rsidP="00B54D10">
      <w:pPr>
        <w:spacing w:after="0" w:line="240" w:lineRule="auto"/>
        <w:jc w:val="both"/>
        <w:rPr>
          <w:rFonts w:ascii="Times New Roman" w:hAnsi="Times New Roman" w:cs="Times New Roman"/>
          <w:sz w:val="24"/>
          <w:szCs w:val="24"/>
        </w:rPr>
      </w:pPr>
    </w:p>
    <w:p w14:paraId="7C467798" w14:textId="19A26898" w:rsidR="0024634B" w:rsidRPr="00351C46" w:rsidRDefault="00254F7F" w:rsidP="00B54D10">
      <w:pPr>
        <w:spacing w:after="0" w:line="240" w:lineRule="auto"/>
        <w:ind w:firstLine="709"/>
        <w:jc w:val="both"/>
        <w:rPr>
          <w:rFonts w:ascii="Times New Roman" w:hAnsi="Times New Roman" w:cs="Times New Roman"/>
          <w:sz w:val="24"/>
          <w:szCs w:val="24"/>
        </w:rPr>
      </w:pPr>
      <w:r w:rsidRPr="00351C46">
        <w:rPr>
          <w:rFonts w:ascii="Times New Roman" w:hAnsi="Times New Roman" w:cs="Times New Roman"/>
          <w:sz w:val="24"/>
          <w:szCs w:val="24"/>
        </w:rPr>
        <w:t>Išplėstinė t</w:t>
      </w:r>
      <w:r w:rsidR="00611ED6" w:rsidRPr="00351C46">
        <w:rPr>
          <w:rFonts w:ascii="Times New Roman" w:hAnsi="Times New Roman" w:cs="Times New Roman"/>
          <w:sz w:val="24"/>
          <w:szCs w:val="24"/>
        </w:rPr>
        <w:t>eisėjų kolegija</w:t>
      </w:r>
    </w:p>
    <w:p w14:paraId="7C467799" w14:textId="77777777" w:rsidR="0024634B" w:rsidRPr="00351C46" w:rsidRDefault="0024634B" w:rsidP="00B54D10">
      <w:pPr>
        <w:spacing w:after="0" w:line="240" w:lineRule="auto"/>
        <w:jc w:val="both"/>
        <w:rPr>
          <w:rFonts w:ascii="Times New Roman" w:hAnsi="Times New Roman" w:cs="Times New Roman"/>
          <w:sz w:val="24"/>
          <w:szCs w:val="24"/>
        </w:rPr>
      </w:pPr>
    </w:p>
    <w:p w14:paraId="7C46779A" w14:textId="77777777" w:rsidR="00611ED6" w:rsidRPr="00351C46" w:rsidRDefault="00611ED6" w:rsidP="00B54D10">
      <w:pPr>
        <w:spacing w:after="0" w:line="240" w:lineRule="auto"/>
        <w:rPr>
          <w:rFonts w:ascii="Times New Roman" w:hAnsi="Times New Roman" w:cs="Times New Roman"/>
          <w:bCs/>
          <w:spacing w:val="60"/>
          <w:sz w:val="24"/>
        </w:rPr>
      </w:pPr>
      <w:r w:rsidRPr="00351C46">
        <w:rPr>
          <w:rFonts w:ascii="Times New Roman" w:hAnsi="Times New Roman" w:cs="Times New Roman"/>
          <w:bCs/>
          <w:spacing w:val="60"/>
          <w:sz w:val="24"/>
        </w:rPr>
        <w:t>nustat</w:t>
      </w:r>
      <w:r w:rsidRPr="00351C46">
        <w:rPr>
          <w:rFonts w:ascii="Times New Roman" w:hAnsi="Times New Roman" w:cs="Times New Roman"/>
          <w:bCs/>
          <w:sz w:val="24"/>
        </w:rPr>
        <w:t>ė:</w:t>
      </w:r>
    </w:p>
    <w:p w14:paraId="7C46779B" w14:textId="77777777" w:rsidR="0024634B" w:rsidRPr="00351C46" w:rsidRDefault="0024634B" w:rsidP="00B54D10">
      <w:pPr>
        <w:spacing w:after="0" w:line="240" w:lineRule="auto"/>
        <w:jc w:val="both"/>
        <w:rPr>
          <w:rFonts w:ascii="Times New Roman" w:hAnsi="Times New Roman" w:cs="Times New Roman"/>
          <w:sz w:val="24"/>
          <w:szCs w:val="24"/>
        </w:rPr>
      </w:pPr>
    </w:p>
    <w:p w14:paraId="7C46779C" w14:textId="77777777" w:rsidR="0024634B" w:rsidRPr="00351C46" w:rsidRDefault="00611ED6" w:rsidP="00B54D10">
      <w:pPr>
        <w:spacing w:after="0" w:line="240" w:lineRule="auto"/>
        <w:jc w:val="center"/>
        <w:rPr>
          <w:rFonts w:ascii="Times New Roman" w:hAnsi="Times New Roman" w:cs="Times New Roman"/>
          <w:sz w:val="24"/>
          <w:szCs w:val="24"/>
        </w:rPr>
      </w:pPr>
      <w:r w:rsidRPr="00351C46">
        <w:rPr>
          <w:rFonts w:ascii="Times New Roman" w:hAnsi="Times New Roman" w:cs="Times New Roman"/>
          <w:sz w:val="24"/>
          <w:szCs w:val="24"/>
        </w:rPr>
        <w:t>I.</w:t>
      </w:r>
    </w:p>
    <w:p w14:paraId="7C46779D" w14:textId="77777777" w:rsidR="0024634B" w:rsidRPr="00351C46" w:rsidRDefault="0024634B" w:rsidP="00B54D10">
      <w:pPr>
        <w:spacing w:after="0" w:line="240" w:lineRule="auto"/>
        <w:jc w:val="both"/>
        <w:rPr>
          <w:rFonts w:ascii="Times New Roman" w:hAnsi="Times New Roman" w:cs="Times New Roman"/>
          <w:sz w:val="24"/>
          <w:szCs w:val="24"/>
        </w:rPr>
      </w:pPr>
    </w:p>
    <w:p w14:paraId="7C46779E" w14:textId="30B7D07A" w:rsidR="0023742C" w:rsidRPr="00351C46" w:rsidRDefault="00B57174" w:rsidP="00B96EA9">
      <w:pPr>
        <w:pStyle w:val="ListParagraph"/>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L</w:t>
      </w:r>
      <w:r w:rsidR="00BF2D6E" w:rsidRPr="00351C46">
        <w:rPr>
          <w:rFonts w:ascii="Times New Roman" w:hAnsi="Times New Roman" w:cs="Times New Roman"/>
          <w:sz w:val="24"/>
          <w:szCs w:val="24"/>
        </w:rPr>
        <w:t>ikviduojama dėl</w:t>
      </w:r>
      <w:r w:rsidR="00B43324" w:rsidRPr="00351C46">
        <w:rPr>
          <w:rFonts w:ascii="Times New Roman" w:hAnsi="Times New Roman" w:cs="Times New Roman"/>
          <w:sz w:val="24"/>
          <w:szCs w:val="24"/>
        </w:rPr>
        <w:t xml:space="preserve"> </w:t>
      </w:r>
      <w:r w:rsidR="00BF2D6E" w:rsidRPr="00351C46">
        <w:rPr>
          <w:rFonts w:ascii="Times New Roman" w:hAnsi="Times New Roman" w:cs="Times New Roman"/>
          <w:sz w:val="24"/>
          <w:szCs w:val="24"/>
        </w:rPr>
        <w:t xml:space="preserve">bankroto </w:t>
      </w:r>
      <w:r w:rsidR="0097376C" w:rsidRPr="00351C46">
        <w:rPr>
          <w:rFonts w:ascii="Times New Roman" w:hAnsi="Times New Roman" w:cs="Times New Roman"/>
          <w:sz w:val="24"/>
          <w:szCs w:val="24"/>
        </w:rPr>
        <w:t>uždaroji akcinė bendrovė</w:t>
      </w:r>
      <w:r w:rsidR="00FB5D50" w:rsidRPr="00351C46">
        <w:rPr>
          <w:rFonts w:ascii="Times New Roman" w:hAnsi="Times New Roman" w:cs="Times New Roman"/>
          <w:sz w:val="24"/>
          <w:szCs w:val="24"/>
        </w:rPr>
        <w:t xml:space="preserve"> (</w:t>
      </w:r>
      <w:r w:rsidR="0097376C" w:rsidRPr="00351C46">
        <w:rPr>
          <w:rFonts w:ascii="Times New Roman" w:hAnsi="Times New Roman" w:cs="Times New Roman"/>
          <w:sz w:val="24"/>
          <w:szCs w:val="24"/>
        </w:rPr>
        <w:t xml:space="preserve">toliau – ir UAB) </w:t>
      </w:r>
      <w:r w:rsidR="005E6EFA" w:rsidRPr="00351C46">
        <w:rPr>
          <w:rFonts w:ascii="Times New Roman" w:hAnsi="Times New Roman" w:cs="Times New Roman"/>
          <w:sz w:val="24"/>
          <w:szCs w:val="24"/>
        </w:rPr>
        <w:t>„Tauritus“</w:t>
      </w:r>
      <w:r w:rsidR="00FB5D50" w:rsidRPr="00351C46">
        <w:rPr>
          <w:rFonts w:ascii="Times New Roman" w:hAnsi="Times New Roman" w:cs="Times New Roman"/>
          <w:sz w:val="24"/>
          <w:szCs w:val="24"/>
        </w:rPr>
        <w:t xml:space="preserve"> (</w:t>
      </w:r>
      <w:r w:rsidR="00B96EA9" w:rsidRPr="00351C46">
        <w:rPr>
          <w:rFonts w:ascii="Times New Roman" w:hAnsi="Times New Roman" w:cs="Times New Roman"/>
          <w:sz w:val="24"/>
          <w:szCs w:val="24"/>
        </w:rPr>
        <w:t xml:space="preserve">toliau – ir </w:t>
      </w:r>
      <w:r w:rsidR="0023742C" w:rsidRPr="00351C46">
        <w:rPr>
          <w:rFonts w:ascii="Times New Roman" w:hAnsi="Times New Roman" w:cs="Times New Roman"/>
          <w:sz w:val="24"/>
          <w:szCs w:val="24"/>
        </w:rPr>
        <w:t xml:space="preserve">pareiškėjas, </w:t>
      </w:r>
      <w:r w:rsidR="00B96EA9" w:rsidRPr="00351C46">
        <w:rPr>
          <w:rFonts w:ascii="Times New Roman" w:hAnsi="Times New Roman" w:cs="Times New Roman"/>
          <w:sz w:val="24"/>
          <w:szCs w:val="24"/>
        </w:rPr>
        <w:t xml:space="preserve">Bendrovė) </w:t>
      </w:r>
      <w:r w:rsidR="00611ED6" w:rsidRPr="00351C46">
        <w:rPr>
          <w:rFonts w:ascii="Times New Roman" w:hAnsi="Times New Roman" w:cs="Times New Roman"/>
          <w:sz w:val="24"/>
          <w:szCs w:val="24"/>
        </w:rPr>
        <w:t>su skundu kreipėsi į teismą, prašydamas</w:t>
      </w:r>
      <w:r w:rsidR="0023742C" w:rsidRPr="00351C46">
        <w:rPr>
          <w:rFonts w:ascii="Times New Roman" w:hAnsi="Times New Roman" w:cs="Times New Roman"/>
          <w:sz w:val="24"/>
          <w:szCs w:val="24"/>
        </w:rPr>
        <w:t>:</w:t>
      </w:r>
    </w:p>
    <w:p w14:paraId="7C46779F" w14:textId="5012F815" w:rsidR="0023742C" w:rsidRPr="00351C46" w:rsidRDefault="00B96EA9" w:rsidP="0023742C">
      <w:pPr>
        <w:tabs>
          <w:tab w:val="left" w:pos="851"/>
          <w:tab w:val="left" w:pos="993"/>
        </w:tabs>
        <w:spacing w:after="0" w:line="240" w:lineRule="auto"/>
        <w:ind w:firstLine="709"/>
        <w:jc w:val="both"/>
        <w:rPr>
          <w:rFonts w:ascii="Times New Roman" w:hAnsi="Times New Roman" w:cs="Times New Roman"/>
          <w:sz w:val="24"/>
          <w:szCs w:val="24"/>
        </w:rPr>
      </w:pPr>
      <w:r w:rsidRPr="00351C46">
        <w:rPr>
          <w:rFonts w:ascii="Times New Roman" w:hAnsi="Times New Roman" w:cs="Times New Roman"/>
          <w:sz w:val="24"/>
          <w:szCs w:val="24"/>
        </w:rPr>
        <w:t xml:space="preserve">1) panaikinti </w:t>
      </w:r>
      <w:r w:rsidR="00811975" w:rsidRPr="00351C46">
        <w:rPr>
          <w:rFonts w:ascii="Times New Roman" w:hAnsi="Times New Roman" w:cs="Times New Roman"/>
          <w:sz w:val="24"/>
          <w:szCs w:val="24"/>
        </w:rPr>
        <w:t xml:space="preserve">atsakovo </w:t>
      </w:r>
      <w:r w:rsidRPr="00351C46">
        <w:rPr>
          <w:rFonts w:ascii="Times New Roman" w:hAnsi="Times New Roman" w:cs="Times New Roman"/>
          <w:sz w:val="24"/>
          <w:szCs w:val="24"/>
        </w:rPr>
        <w:t>Muitinės departamento prie Lietuvos Respublikos finansų ministerijos</w:t>
      </w:r>
      <w:r w:rsidR="00FB5D50" w:rsidRPr="00351C46">
        <w:rPr>
          <w:rFonts w:ascii="Times New Roman" w:hAnsi="Times New Roman" w:cs="Times New Roman"/>
          <w:sz w:val="24"/>
          <w:szCs w:val="24"/>
        </w:rPr>
        <w:t xml:space="preserve"> (</w:t>
      </w:r>
      <w:r w:rsidRPr="00351C46">
        <w:rPr>
          <w:rFonts w:ascii="Times New Roman" w:hAnsi="Times New Roman" w:cs="Times New Roman"/>
          <w:sz w:val="24"/>
          <w:szCs w:val="24"/>
        </w:rPr>
        <w:t xml:space="preserve">toliau – ir </w:t>
      </w:r>
      <w:r w:rsidR="00811975" w:rsidRPr="00351C46">
        <w:rPr>
          <w:rFonts w:ascii="Times New Roman" w:hAnsi="Times New Roman" w:cs="Times New Roman"/>
          <w:sz w:val="24"/>
          <w:szCs w:val="24"/>
        </w:rPr>
        <w:t xml:space="preserve">atsakovas, </w:t>
      </w:r>
      <w:r w:rsidRPr="00351C46">
        <w:rPr>
          <w:rFonts w:ascii="Times New Roman" w:hAnsi="Times New Roman" w:cs="Times New Roman"/>
          <w:sz w:val="24"/>
          <w:szCs w:val="24"/>
        </w:rPr>
        <w:t>Muitinės departamentas</w:t>
      </w:r>
      <w:r w:rsidR="00555C6E" w:rsidRPr="00351C46">
        <w:rPr>
          <w:rFonts w:ascii="Times New Roman" w:hAnsi="Times New Roman" w:cs="Times New Roman"/>
          <w:sz w:val="24"/>
          <w:szCs w:val="24"/>
        </w:rPr>
        <w:t>, Departamentas</w:t>
      </w:r>
      <w:r w:rsidRPr="00351C46">
        <w:rPr>
          <w:rFonts w:ascii="Times New Roman" w:hAnsi="Times New Roman" w:cs="Times New Roman"/>
          <w:sz w:val="24"/>
          <w:szCs w:val="24"/>
        </w:rPr>
        <w:t>) 2020</w:t>
      </w:r>
      <w:r w:rsidR="0023742C" w:rsidRPr="00351C46">
        <w:rPr>
          <w:rFonts w:ascii="Times New Roman" w:hAnsi="Times New Roman" w:cs="Times New Roman"/>
          <w:sz w:val="24"/>
          <w:szCs w:val="24"/>
        </w:rPr>
        <w:t> </w:t>
      </w:r>
      <w:r w:rsidRPr="00351C46">
        <w:rPr>
          <w:rFonts w:ascii="Times New Roman" w:hAnsi="Times New Roman" w:cs="Times New Roman"/>
          <w:sz w:val="24"/>
          <w:szCs w:val="24"/>
        </w:rPr>
        <w:t xml:space="preserve">m. gruodžio 31 d. sprendimą Nr. 1A-230, kuriuo UAB „Tauritus“ nurodyta sumokėti 4 853 Eur </w:t>
      </w:r>
      <w:r w:rsidR="003100CA" w:rsidRPr="00351C46">
        <w:rPr>
          <w:rFonts w:ascii="Times New Roman" w:hAnsi="Times New Roman" w:cs="Times New Roman"/>
          <w:sz w:val="24"/>
          <w:szCs w:val="24"/>
        </w:rPr>
        <w:t>pridėtinės vertės mokesčio</w:t>
      </w:r>
      <w:r w:rsidR="00FB5D50" w:rsidRPr="00351C46">
        <w:rPr>
          <w:rFonts w:ascii="Times New Roman" w:hAnsi="Times New Roman" w:cs="Times New Roman"/>
          <w:sz w:val="24"/>
          <w:szCs w:val="24"/>
        </w:rPr>
        <w:t xml:space="preserve"> (</w:t>
      </w:r>
      <w:r w:rsidR="003100CA" w:rsidRPr="00351C46">
        <w:rPr>
          <w:rFonts w:ascii="Times New Roman" w:hAnsi="Times New Roman" w:cs="Times New Roman"/>
          <w:sz w:val="24"/>
          <w:szCs w:val="24"/>
        </w:rPr>
        <w:t xml:space="preserve">toliau – ir PVM) </w:t>
      </w:r>
      <w:r w:rsidRPr="00351C46">
        <w:rPr>
          <w:rFonts w:ascii="Times New Roman" w:hAnsi="Times New Roman" w:cs="Times New Roman"/>
          <w:sz w:val="24"/>
          <w:szCs w:val="24"/>
        </w:rPr>
        <w:t>delspinig</w:t>
      </w:r>
      <w:r w:rsidR="0023742C" w:rsidRPr="00351C46">
        <w:rPr>
          <w:rFonts w:ascii="Times New Roman" w:hAnsi="Times New Roman" w:cs="Times New Roman"/>
          <w:sz w:val="24"/>
          <w:szCs w:val="24"/>
        </w:rPr>
        <w:t>ių, ir priimti naują sprendimą;</w:t>
      </w:r>
    </w:p>
    <w:p w14:paraId="7C4677A0" w14:textId="39CD70DC" w:rsidR="0023742C" w:rsidRPr="00351C46" w:rsidRDefault="00B96EA9" w:rsidP="0023742C">
      <w:pPr>
        <w:tabs>
          <w:tab w:val="left" w:pos="851"/>
          <w:tab w:val="left" w:pos="993"/>
        </w:tabs>
        <w:spacing w:after="0" w:line="240" w:lineRule="auto"/>
        <w:ind w:firstLine="709"/>
        <w:jc w:val="both"/>
        <w:rPr>
          <w:rFonts w:ascii="Times New Roman" w:hAnsi="Times New Roman" w:cs="Times New Roman"/>
          <w:sz w:val="24"/>
          <w:szCs w:val="24"/>
        </w:rPr>
      </w:pPr>
      <w:r w:rsidRPr="00351C46">
        <w:rPr>
          <w:rFonts w:ascii="Times New Roman" w:hAnsi="Times New Roman" w:cs="Times New Roman"/>
          <w:sz w:val="24"/>
          <w:szCs w:val="24"/>
        </w:rPr>
        <w:t>2) panaikinti Mokestinių ginčų komisijos prie Lietuvos Respublikos Vyriausybės</w:t>
      </w:r>
      <w:r w:rsidR="00FB5D50" w:rsidRPr="00351C46">
        <w:rPr>
          <w:rFonts w:ascii="Times New Roman" w:hAnsi="Times New Roman" w:cs="Times New Roman"/>
          <w:sz w:val="24"/>
          <w:szCs w:val="24"/>
        </w:rPr>
        <w:t xml:space="preserve"> (</w:t>
      </w:r>
      <w:r w:rsidRPr="00351C46">
        <w:rPr>
          <w:rFonts w:ascii="Times New Roman" w:hAnsi="Times New Roman" w:cs="Times New Roman"/>
          <w:sz w:val="24"/>
          <w:szCs w:val="24"/>
        </w:rPr>
        <w:t>toliau – ir MGK) 2018 m. rugsėjo 18 d. sprendimo Nr. S-157</w:t>
      </w:r>
      <w:r w:rsidR="00FB5D50" w:rsidRPr="00351C46">
        <w:rPr>
          <w:rFonts w:ascii="Times New Roman" w:hAnsi="Times New Roman" w:cs="Times New Roman"/>
          <w:sz w:val="24"/>
          <w:szCs w:val="24"/>
        </w:rPr>
        <w:t xml:space="preserve"> (</w:t>
      </w:r>
      <w:r w:rsidRPr="00351C46">
        <w:rPr>
          <w:rFonts w:ascii="Times New Roman" w:hAnsi="Times New Roman" w:cs="Times New Roman"/>
          <w:sz w:val="24"/>
          <w:szCs w:val="24"/>
        </w:rPr>
        <w:t>7-136/2018) dalį, kuria patvirtinta Muitinės departamento 2018 m. birželio 6 d. sprendimo Nr. 1A-228 dalis, kuria UAB „Tauritus“ nurodyta sumo</w:t>
      </w:r>
      <w:r w:rsidR="0023742C" w:rsidRPr="00351C46">
        <w:rPr>
          <w:rFonts w:ascii="Times New Roman" w:hAnsi="Times New Roman" w:cs="Times New Roman"/>
          <w:sz w:val="24"/>
          <w:szCs w:val="24"/>
        </w:rPr>
        <w:t>kėti 4 853 Eur PVM delspinigių;</w:t>
      </w:r>
    </w:p>
    <w:p w14:paraId="7C4677A1" w14:textId="77777777" w:rsidR="0023742C" w:rsidRPr="00351C46" w:rsidRDefault="00B96EA9" w:rsidP="0023742C">
      <w:pPr>
        <w:tabs>
          <w:tab w:val="left" w:pos="851"/>
          <w:tab w:val="left" w:pos="993"/>
        </w:tabs>
        <w:spacing w:after="0" w:line="240" w:lineRule="auto"/>
        <w:ind w:firstLine="709"/>
        <w:jc w:val="both"/>
        <w:rPr>
          <w:rFonts w:ascii="Times New Roman" w:hAnsi="Times New Roman" w:cs="Times New Roman"/>
          <w:sz w:val="24"/>
          <w:szCs w:val="24"/>
        </w:rPr>
      </w:pPr>
      <w:r w:rsidRPr="00351C46">
        <w:rPr>
          <w:rFonts w:ascii="Times New Roman" w:hAnsi="Times New Roman" w:cs="Times New Roman"/>
          <w:sz w:val="24"/>
          <w:szCs w:val="24"/>
        </w:rPr>
        <w:t>3) panaikinti Muitinės departamento 2018 m. birželio 6 d. sprendimo Nr. 1A-228 dalį, kuria UAB „Tauritus“ nurodyta sumo</w:t>
      </w:r>
      <w:r w:rsidR="0023742C" w:rsidRPr="00351C46">
        <w:rPr>
          <w:rFonts w:ascii="Times New Roman" w:hAnsi="Times New Roman" w:cs="Times New Roman"/>
          <w:sz w:val="24"/>
          <w:szCs w:val="24"/>
        </w:rPr>
        <w:t>kėti 4 853 Eur PVM delspinigių;</w:t>
      </w:r>
    </w:p>
    <w:p w14:paraId="7C4677A2" w14:textId="48701999" w:rsidR="00811975" w:rsidRPr="00351C46" w:rsidRDefault="00B96EA9" w:rsidP="00811975">
      <w:pPr>
        <w:tabs>
          <w:tab w:val="left" w:pos="851"/>
          <w:tab w:val="left" w:pos="993"/>
        </w:tabs>
        <w:spacing w:after="0" w:line="240" w:lineRule="auto"/>
        <w:ind w:firstLine="709"/>
        <w:jc w:val="both"/>
        <w:rPr>
          <w:rFonts w:ascii="Times New Roman" w:hAnsi="Times New Roman" w:cs="Times New Roman"/>
          <w:sz w:val="24"/>
          <w:szCs w:val="24"/>
        </w:rPr>
      </w:pPr>
      <w:r w:rsidRPr="00351C46">
        <w:rPr>
          <w:rFonts w:ascii="Times New Roman" w:hAnsi="Times New Roman" w:cs="Times New Roman"/>
          <w:sz w:val="24"/>
          <w:szCs w:val="24"/>
        </w:rPr>
        <w:t>4) panaikinti</w:t>
      </w:r>
      <w:r w:rsidR="00811975" w:rsidRPr="00351C46">
        <w:rPr>
          <w:rFonts w:ascii="Times New Roman" w:hAnsi="Times New Roman" w:cs="Times New Roman"/>
          <w:sz w:val="24"/>
          <w:szCs w:val="24"/>
        </w:rPr>
        <w:t xml:space="preserve"> trečiojo suinteresuoto asmens</w:t>
      </w:r>
      <w:r w:rsidRPr="00351C46">
        <w:rPr>
          <w:rFonts w:ascii="Times New Roman" w:hAnsi="Times New Roman" w:cs="Times New Roman"/>
          <w:sz w:val="24"/>
          <w:szCs w:val="24"/>
        </w:rPr>
        <w:t xml:space="preserve"> Kauno teritorinės muitinės</w:t>
      </w:r>
      <w:r w:rsidR="00FB5D50" w:rsidRPr="00351C46">
        <w:rPr>
          <w:rFonts w:ascii="Times New Roman" w:hAnsi="Times New Roman" w:cs="Times New Roman"/>
          <w:sz w:val="24"/>
          <w:szCs w:val="24"/>
        </w:rPr>
        <w:t xml:space="preserve"> (</w:t>
      </w:r>
      <w:r w:rsidRPr="00351C46">
        <w:rPr>
          <w:rFonts w:ascii="Times New Roman" w:hAnsi="Times New Roman" w:cs="Times New Roman"/>
          <w:sz w:val="24"/>
          <w:szCs w:val="24"/>
        </w:rPr>
        <w:t xml:space="preserve">toliau – ir </w:t>
      </w:r>
      <w:r w:rsidR="00811975" w:rsidRPr="00351C46">
        <w:rPr>
          <w:rFonts w:ascii="Times New Roman" w:hAnsi="Times New Roman" w:cs="Times New Roman"/>
          <w:sz w:val="24"/>
          <w:szCs w:val="24"/>
        </w:rPr>
        <w:t xml:space="preserve">trečiasis suinteresuotas asmuo, </w:t>
      </w:r>
      <w:r w:rsidRPr="00351C46">
        <w:rPr>
          <w:rFonts w:ascii="Times New Roman" w:hAnsi="Times New Roman" w:cs="Times New Roman"/>
          <w:sz w:val="24"/>
          <w:szCs w:val="24"/>
        </w:rPr>
        <w:t>Kauno TM) 2017 m. rugsėjo 14 d. patikrinimo ataskaitą Nr. 7KM320048M</w:t>
      </w:r>
      <w:r w:rsidR="00FB5D50" w:rsidRPr="00351C46">
        <w:rPr>
          <w:rFonts w:ascii="Times New Roman" w:hAnsi="Times New Roman" w:cs="Times New Roman"/>
          <w:sz w:val="24"/>
          <w:szCs w:val="24"/>
        </w:rPr>
        <w:t xml:space="preserve"> (</w:t>
      </w:r>
      <w:r w:rsidR="00555C6E" w:rsidRPr="00351C46">
        <w:rPr>
          <w:rFonts w:ascii="Times New Roman" w:hAnsi="Times New Roman" w:cs="Times New Roman"/>
          <w:sz w:val="24"/>
          <w:szCs w:val="24"/>
        </w:rPr>
        <w:t>toliau – ir Ataskaita)</w:t>
      </w:r>
      <w:r w:rsidR="0023742C" w:rsidRPr="00351C46">
        <w:rPr>
          <w:rFonts w:ascii="Times New Roman" w:hAnsi="Times New Roman" w:cs="Times New Roman"/>
          <w:sz w:val="24"/>
          <w:szCs w:val="24"/>
        </w:rPr>
        <w:t>;</w:t>
      </w:r>
    </w:p>
    <w:p w14:paraId="7C4677A3" w14:textId="77777777" w:rsidR="00B96EA9" w:rsidRPr="00351C46" w:rsidRDefault="00811975" w:rsidP="00811975">
      <w:pPr>
        <w:tabs>
          <w:tab w:val="left" w:pos="851"/>
          <w:tab w:val="left" w:pos="993"/>
        </w:tabs>
        <w:spacing w:after="0" w:line="240" w:lineRule="auto"/>
        <w:ind w:firstLine="709"/>
        <w:jc w:val="both"/>
        <w:rPr>
          <w:rFonts w:ascii="Times New Roman" w:hAnsi="Times New Roman" w:cs="Times New Roman"/>
          <w:sz w:val="24"/>
          <w:szCs w:val="24"/>
        </w:rPr>
      </w:pPr>
      <w:r w:rsidRPr="00351C46">
        <w:rPr>
          <w:rFonts w:ascii="Times New Roman" w:hAnsi="Times New Roman" w:cs="Times New Roman"/>
          <w:sz w:val="24"/>
          <w:szCs w:val="24"/>
        </w:rPr>
        <w:t xml:space="preserve">Pareiškėjas </w:t>
      </w:r>
      <w:r w:rsidR="00AA6AA7" w:rsidRPr="00351C46">
        <w:rPr>
          <w:rFonts w:ascii="Times New Roman" w:hAnsi="Times New Roman" w:cs="Times New Roman"/>
          <w:sz w:val="24"/>
          <w:szCs w:val="24"/>
        </w:rPr>
        <w:t>skundo netenkinimo atveju prašė jį</w:t>
      </w:r>
      <w:r w:rsidRPr="00351C46">
        <w:rPr>
          <w:rFonts w:ascii="Times New Roman" w:hAnsi="Times New Roman" w:cs="Times New Roman"/>
          <w:sz w:val="24"/>
          <w:szCs w:val="24"/>
        </w:rPr>
        <w:t xml:space="preserve"> atleisti </w:t>
      </w:r>
      <w:r w:rsidR="00B96EA9" w:rsidRPr="00351C46">
        <w:rPr>
          <w:rFonts w:ascii="Times New Roman" w:hAnsi="Times New Roman" w:cs="Times New Roman"/>
          <w:sz w:val="24"/>
          <w:szCs w:val="24"/>
        </w:rPr>
        <w:t>nuo PVM delspinigių.</w:t>
      </w:r>
    </w:p>
    <w:p w14:paraId="7C4677A4" w14:textId="3E3F0BBD" w:rsidR="00B96EA9" w:rsidRPr="00351C46" w:rsidRDefault="00B96EA9" w:rsidP="00811975">
      <w:pPr>
        <w:pStyle w:val="ListParagraph"/>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 xml:space="preserve">Pareiškėjas </w:t>
      </w:r>
      <w:r w:rsidR="00811975" w:rsidRPr="00351C46">
        <w:rPr>
          <w:rFonts w:ascii="Times New Roman" w:hAnsi="Times New Roman" w:cs="Times New Roman"/>
          <w:sz w:val="24"/>
          <w:szCs w:val="24"/>
        </w:rPr>
        <w:t>nurodė, jog jis</w:t>
      </w:r>
      <w:r w:rsidRPr="00351C46">
        <w:rPr>
          <w:rFonts w:ascii="Times New Roman" w:hAnsi="Times New Roman" w:cs="Times New Roman"/>
          <w:sz w:val="24"/>
          <w:szCs w:val="24"/>
        </w:rPr>
        <w:t xml:space="preserve"> 2021 m. sausio 11 d. gavo Muitinės departamento 2020 m. gruodžio 31 d. sprendimą Nr. 1A-230</w:t>
      </w:r>
      <w:r w:rsidR="00FB5D50" w:rsidRPr="00351C46">
        <w:rPr>
          <w:rFonts w:ascii="Times New Roman" w:hAnsi="Times New Roman" w:cs="Times New Roman"/>
          <w:sz w:val="24"/>
          <w:szCs w:val="24"/>
        </w:rPr>
        <w:t xml:space="preserve"> (</w:t>
      </w:r>
      <w:r w:rsidRPr="00351C46">
        <w:rPr>
          <w:rFonts w:ascii="Times New Roman" w:hAnsi="Times New Roman" w:cs="Times New Roman"/>
          <w:sz w:val="24"/>
          <w:szCs w:val="24"/>
        </w:rPr>
        <w:t xml:space="preserve">toliau – </w:t>
      </w:r>
      <w:r w:rsidR="00555C6E" w:rsidRPr="00351C46">
        <w:rPr>
          <w:rFonts w:ascii="Times New Roman" w:hAnsi="Times New Roman" w:cs="Times New Roman"/>
          <w:sz w:val="24"/>
          <w:szCs w:val="24"/>
        </w:rPr>
        <w:t xml:space="preserve">ir </w:t>
      </w:r>
      <w:r w:rsidRPr="00351C46">
        <w:rPr>
          <w:rFonts w:ascii="Times New Roman" w:hAnsi="Times New Roman" w:cs="Times New Roman"/>
          <w:sz w:val="24"/>
          <w:szCs w:val="24"/>
        </w:rPr>
        <w:t xml:space="preserve">Sprendimas), kuriuo atsakovas pakartotinai patvirtino Kauno TM 2017 m. rugsėjo 14 d. patikrinimo ataskaitos Nr. 7KM320048M skundžiamą </w:t>
      </w:r>
      <w:r w:rsidRPr="00351C46">
        <w:rPr>
          <w:rFonts w:ascii="Times New Roman" w:hAnsi="Times New Roman" w:cs="Times New Roman"/>
          <w:sz w:val="24"/>
          <w:szCs w:val="24"/>
        </w:rPr>
        <w:lastRenderedPageBreak/>
        <w:t xml:space="preserve">dalį, kuria </w:t>
      </w:r>
      <w:r w:rsidR="00BF2D6E" w:rsidRPr="00351C46">
        <w:rPr>
          <w:rFonts w:ascii="Times New Roman" w:hAnsi="Times New Roman" w:cs="Times New Roman"/>
          <w:sz w:val="24"/>
          <w:szCs w:val="24"/>
        </w:rPr>
        <w:t xml:space="preserve">Bendrovei </w:t>
      </w:r>
      <w:r w:rsidRPr="00351C46">
        <w:rPr>
          <w:rFonts w:ascii="Times New Roman" w:hAnsi="Times New Roman" w:cs="Times New Roman"/>
          <w:sz w:val="24"/>
          <w:szCs w:val="24"/>
        </w:rPr>
        <w:t xml:space="preserve">“ nurodyta sumokėti 4 853 Eur importo PVM delspinigių. Kauno TM dar 2017 m. rugsėjo 14 d. Ataskaitoje </w:t>
      </w:r>
      <w:r w:rsidR="00BF2D6E" w:rsidRPr="00351C46">
        <w:rPr>
          <w:rFonts w:ascii="Times New Roman" w:hAnsi="Times New Roman" w:cs="Times New Roman"/>
          <w:sz w:val="24"/>
          <w:szCs w:val="24"/>
        </w:rPr>
        <w:t>Bendrovei</w:t>
      </w:r>
      <w:r w:rsidR="00B43324" w:rsidRPr="00351C46">
        <w:rPr>
          <w:rFonts w:ascii="Times New Roman" w:hAnsi="Times New Roman" w:cs="Times New Roman"/>
          <w:sz w:val="24"/>
          <w:szCs w:val="24"/>
        </w:rPr>
        <w:t xml:space="preserve"> </w:t>
      </w:r>
      <w:r w:rsidRPr="00351C46">
        <w:rPr>
          <w:rFonts w:ascii="Times New Roman" w:hAnsi="Times New Roman" w:cs="Times New Roman"/>
          <w:sz w:val="24"/>
          <w:szCs w:val="24"/>
        </w:rPr>
        <w:t xml:space="preserve">priskaičiavo 51 539 Eur importo PVM nepriemokos, 4 853 Eur delspinigių už tariamai nesumokėtą importo PVM ir 10 306 Eur baudos. Pareiškėjas su </w:t>
      </w:r>
      <w:r w:rsidR="00555C6E" w:rsidRPr="00351C46">
        <w:rPr>
          <w:rFonts w:ascii="Times New Roman" w:hAnsi="Times New Roman" w:cs="Times New Roman"/>
          <w:sz w:val="24"/>
          <w:szCs w:val="24"/>
        </w:rPr>
        <w:t>A</w:t>
      </w:r>
      <w:r w:rsidRPr="00351C46">
        <w:rPr>
          <w:rFonts w:ascii="Times New Roman" w:hAnsi="Times New Roman" w:cs="Times New Roman"/>
          <w:sz w:val="24"/>
          <w:szCs w:val="24"/>
        </w:rPr>
        <w:t>taskaita nesutiko ir pateikė skundą Muitinės departament</w:t>
      </w:r>
      <w:r w:rsidR="00811975" w:rsidRPr="00351C46">
        <w:rPr>
          <w:rFonts w:ascii="Times New Roman" w:hAnsi="Times New Roman" w:cs="Times New Roman"/>
          <w:sz w:val="24"/>
          <w:szCs w:val="24"/>
        </w:rPr>
        <w:t xml:space="preserve">ui, kuris 2018 m. birželio 6 d. sprendimu </w:t>
      </w:r>
      <w:r w:rsidRPr="00351C46">
        <w:rPr>
          <w:rFonts w:ascii="Times New Roman" w:hAnsi="Times New Roman" w:cs="Times New Roman"/>
          <w:sz w:val="24"/>
          <w:szCs w:val="24"/>
        </w:rPr>
        <w:t xml:space="preserve">Nr. 1A-228 panaikino </w:t>
      </w:r>
      <w:r w:rsidR="00555C6E" w:rsidRPr="00351C46">
        <w:rPr>
          <w:rFonts w:ascii="Times New Roman" w:hAnsi="Times New Roman" w:cs="Times New Roman"/>
          <w:sz w:val="24"/>
          <w:szCs w:val="24"/>
        </w:rPr>
        <w:t>A</w:t>
      </w:r>
      <w:r w:rsidRPr="00351C46">
        <w:rPr>
          <w:rFonts w:ascii="Times New Roman" w:hAnsi="Times New Roman" w:cs="Times New Roman"/>
          <w:sz w:val="24"/>
          <w:szCs w:val="24"/>
        </w:rPr>
        <w:t>taskaitos dalį, kuria</w:t>
      </w:r>
      <w:r w:rsidR="00B43324" w:rsidRPr="00351C46">
        <w:rPr>
          <w:rFonts w:ascii="Times New Roman" w:hAnsi="Times New Roman" w:cs="Times New Roman"/>
          <w:sz w:val="24"/>
          <w:szCs w:val="24"/>
        </w:rPr>
        <w:t xml:space="preserve"> </w:t>
      </w:r>
      <w:r w:rsidR="00677930" w:rsidRPr="00351C46">
        <w:rPr>
          <w:rFonts w:ascii="Times New Roman" w:hAnsi="Times New Roman" w:cs="Times New Roman"/>
          <w:sz w:val="24"/>
          <w:szCs w:val="24"/>
        </w:rPr>
        <w:t xml:space="preserve">Bendrovei </w:t>
      </w:r>
      <w:r w:rsidRPr="00351C46">
        <w:rPr>
          <w:rFonts w:ascii="Times New Roman" w:hAnsi="Times New Roman" w:cs="Times New Roman"/>
          <w:sz w:val="24"/>
          <w:szCs w:val="24"/>
        </w:rPr>
        <w:t xml:space="preserve">skirta 4 984 Eur bauda, o likusią </w:t>
      </w:r>
      <w:r w:rsidR="00555C6E" w:rsidRPr="00351C46">
        <w:rPr>
          <w:rFonts w:ascii="Times New Roman" w:hAnsi="Times New Roman" w:cs="Times New Roman"/>
          <w:sz w:val="24"/>
          <w:szCs w:val="24"/>
        </w:rPr>
        <w:t>A</w:t>
      </w:r>
      <w:r w:rsidRPr="00351C46">
        <w:rPr>
          <w:rFonts w:ascii="Times New Roman" w:hAnsi="Times New Roman" w:cs="Times New Roman"/>
          <w:sz w:val="24"/>
          <w:szCs w:val="24"/>
        </w:rPr>
        <w:t>taskaitos dalį, kuria pareiškėjui priskaičiuota 51 539 Eur importo PVM nepriemokos, 4 853 Eur delspinigių už tariamai nesumokėtą importo PVM ir 5 322 Eur baudos, patvirtino. Pareiškėja</w:t>
      </w:r>
      <w:r w:rsidR="005D2C38" w:rsidRPr="00351C46">
        <w:rPr>
          <w:rFonts w:ascii="Times New Roman" w:hAnsi="Times New Roman" w:cs="Times New Roman"/>
          <w:sz w:val="24"/>
          <w:szCs w:val="24"/>
        </w:rPr>
        <w:t xml:space="preserve">s, nesutikdamas su šiuo Muitinės departamento sprendimu, kreipėsi į MGK, kuri </w:t>
      </w:r>
      <w:r w:rsidRPr="00351C46">
        <w:rPr>
          <w:rFonts w:ascii="Times New Roman" w:hAnsi="Times New Roman" w:cs="Times New Roman"/>
          <w:sz w:val="24"/>
          <w:szCs w:val="24"/>
        </w:rPr>
        <w:t>2018 m. rugsėjo 18 d. sprendimu Nr. S-157</w:t>
      </w:r>
      <w:r w:rsidR="00FB5D50" w:rsidRPr="00351C46">
        <w:rPr>
          <w:rFonts w:ascii="Times New Roman" w:hAnsi="Times New Roman" w:cs="Times New Roman"/>
          <w:sz w:val="24"/>
          <w:szCs w:val="24"/>
        </w:rPr>
        <w:t xml:space="preserve"> (</w:t>
      </w:r>
      <w:r w:rsidRPr="00351C46">
        <w:rPr>
          <w:rFonts w:ascii="Times New Roman" w:hAnsi="Times New Roman" w:cs="Times New Roman"/>
          <w:sz w:val="24"/>
          <w:szCs w:val="24"/>
        </w:rPr>
        <w:t>7-136/2018) panaikino 2018 m. birželio 6 d. sprendimo Nr. 1A-228 dalį, kuria pareiškėj</w:t>
      </w:r>
      <w:r w:rsidR="005D2C38" w:rsidRPr="00351C46">
        <w:rPr>
          <w:rFonts w:ascii="Times New Roman" w:hAnsi="Times New Roman" w:cs="Times New Roman"/>
          <w:sz w:val="24"/>
          <w:szCs w:val="24"/>
        </w:rPr>
        <w:t>u</w:t>
      </w:r>
      <w:r w:rsidRPr="00351C46">
        <w:rPr>
          <w:rFonts w:ascii="Times New Roman" w:hAnsi="Times New Roman" w:cs="Times New Roman"/>
          <w:sz w:val="24"/>
          <w:szCs w:val="24"/>
        </w:rPr>
        <w:t>i nurodyta sumokėti 5 322 Eur baudą, o 4 853 Eur PVM delspinigių paliko. Pareiškėja</w:t>
      </w:r>
      <w:r w:rsidR="005D2C38" w:rsidRPr="00351C46">
        <w:rPr>
          <w:rFonts w:ascii="Times New Roman" w:hAnsi="Times New Roman" w:cs="Times New Roman"/>
          <w:sz w:val="24"/>
          <w:szCs w:val="24"/>
        </w:rPr>
        <w:t>s</w:t>
      </w:r>
      <w:r w:rsidRPr="00351C46">
        <w:rPr>
          <w:rFonts w:ascii="Times New Roman" w:hAnsi="Times New Roman" w:cs="Times New Roman"/>
          <w:sz w:val="24"/>
          <w:szCs w:val="24"/>
        </w:rPr>
        <w:t xml:space="preserve"> su skundu </w:t>
      </w:r>
      <w:r w:rsidR="005D2C38" w:rsidRPr="00351C46">
        <w:rPr>
          <w:rFonts w:ascii="Times New Roman" w:hAnsi="Times New Roman" w:cs="Times New Roman"/>
          <w:sz w:val="24"/>
          <w:szCs w:val="24"/>
        </w:rPr>
        <w:t xml:space="preserve">kreipėsi </w:t>
      </w:r>
      <w:r w:rsidRPr="00351C46">
        <w:rPr>
          <w:rFonts w:ascii="Times New Roman" w:hAnsi="Times New Roman" w:cs="Times New Roman"/>
          <w:sz w:val="24"/>
          <w:szCs w:val="24"/>
        </w:rPr>
        <w:t xml:space="preserve">į Vilniaus apygardos administracinį teismą, šis 2019 m. birželio 14 d. </w:t>
      </w:r>
      <w:r w:rsidR="00555C6E" w:rsidRPr="00351C46">
        <w:rPr>
          <w:rFonts w:ascii="Times New Roman" w:hAnsi="Times New Roman" w:cs="Times New Roman"/>
          <w:sz w:val="24"/>
          <w:szCs w:val="24"/>
        </w:rPr>
        <w:t>sprendimu</w:t>
      </w:r>
      <w:r w:rsidRPr="00351C46">
        <w:rPr>
          <w:rFonts w:ascii="Times New Roman" w:hAnsi="Times New Roman" w:cs="Times New Roman"/>
          <w:sz w:val="24"/>
          <w:szCs w:val="24"/>
        </w:rPr>
        <w:t xml:space="preserve"> </w:t>
      </w:r>
      <w:r w:rsidR="00677930" w:rsidRPr="00351C46">
        <w:rPr>
          <w:rFonts w:ascii="Times New Roman" w:hAnsi="Times New Roman" w:cs="Times New Roman"/>
          <w:sz w:val="24"/>
          <w:szCs w:val="24"/>
        </w:rPr>
        <w:t xml:space="preserve">Bendrovės </w:t>
      </w:r>
      <w:r w:rsidRPr="00351C46">
        <w:rPr>
          <w:rFonts w:ascii="Times New Roman" w:hAnsi="Times New Roman" w:cs="Times New Roman"/>
          <w:sz w:val="24"/>
          <w:szCs w:val="24"/>
        </w:rPr>
        <w:t>skundą</w:t>
      </w:r>
      <w:r w:rsidR="00555C6E" w:rsidRPr="00351C46">
        <w:rPr>
          <w:rFonts w:ascii="Times New Roman" w:hAnsi="Times New Roman" w:cs="Times New Roman"/>
          <w:sz w:val="24"/>
          <w:szCs w:val="24"/>
        </w:rPr>
        <w:t xml:space="preserve"> atmetė</w:t>
      </w:r>
      <w:r w:rsidR="00811975" w:rsidRPr="00351C46">
        <w:rPr>
          <w:rFonts w:ascii="Times New Roman" w:hAnsi="Times New Roman" w:cs="Times New Roman"/>
          <w:sz w:val="24"/>
          <w:szCs w:val="24"/>
        </w:rPr>
        <w:t>, Lietuvos vyriausiasis administracinis teismas</w:t>
      </w:r>
      <w:r w:rsidR="00FB5D50" w:rsidRPr="00351C46">
        <w:rPr>
          <w:rFonts w:ascii="Times New Roman" w:hAnsi="Times New Roman" w:cs="Times New Roman"/>
          <w:sz w:val="24"/>
          <w:szCs w:val="24"/>
        </w:rPr>
        <w:t xml:space="preserve"> (</w:t>
      </w:r>
      <w:r w:rsidRPr="00351C46">
        <w:rPr>
          <w:rFonts w:ascii="Times New Roman" w:hAnsi="Times New Roman" w:cs="Times New Roman"/>
          <w:sz w:val="24"/>
          <w:szCs w:val="24"/>
        </w:rPr>
        <w:t xml:space="preserve">toliau – </w:t>
      </w:r>
      <w:r w:rsidR="0023742C" w:rsidRPr="00351C46">
        <w:rPr>
          <w:rFonts w:ascii="Times New Roman" w:hAnsi="Times New Roman" w:cs="Times New Roman"/>
          <w:sz w:val="24"/>
          <w:szCs w:val="24"/>
        </w:rPr>
        <w:t xml:space="preserve">ir </w:t>
      </w:r>
      <w:r w:rsidR="00811975" w:rsidRPr="00351C46">
        <w:rPr>
          <w:rFonts w:ascii="Times New Roman" w:hAnsi="Times New Roman" w:cs="Times New Roman"/>
          <w:sz w:val="24"/>
          <w:szCs w:val="24"/>
        </w:rPr>
        <w:t xml:space="preserve">LVAT) </w:t>
      </w:r>
      <w:r w:rsidRPr="00351C46">
        <w:rPr>
          <w:rFonts w:ascii="Times New Roman" w:hAnsi="Times New Roman" w:cs="Times New Roman"/>
          <w:sz w:val="24"/>
          <w:szCs w:val="24"/>
        </w:rPr>
        <w:t xml:space="preserve">2020 m. birželio 17 d. </w:t>
      </w:r>
      <w:r w:rsidR="005D2C38" w:rsidRPr="00351C46">
        <w:rPr>
          <w:rFonts w:ascii="Times New Roman" w:hAnsi="Times New Roman" w:cs="Times New Roman"/>
          <w:sz w:val="24"/>
          <w:szCs w:val="24"/>
        </w:rPr>
        <w:t>sprendimu</w:t>
      </w:r>
      <w:r w:rsidRPr="00351C46">
        <w:rPr>
          <w:rFonts w:ascii="Times New Roman" w:hAnsi="Times New Roman" w:cs="Times New Roman"/>
          <w:sz w:val="24"/>
          <w:szCs w:val="24"/>
        </w:rPr>
        <w:t xml:space="preserve"> panaikin</w:t>
      </w:r>
      <w:r w:rsidR="005D2C38" w:rsidRPr="00351C46">
        <w:rPr>
          <w:rFonts w:ascii="Times New Roman" w:hAnsi="Times New Roman" w:cs="Times New Roman"/>
          <w:sz w:val="24"/>
          <w:szCs w:val="24"/>
        </w:rPr>
        <w:t>o</w:t>
      </w:r>
      <w:r w:rsidRPr="00351C46">
        <w:rPr>
          <w:rFonts w:ascii="Times New Roman" w:hAnsi="Times New Roman" w:cs="Times New Roman"/>
          <w:sz w:val="24"/>
          <w:szCs w:val="24"/>
        </w:rPr>
        <w:t xml:space="preserve"> Vilniaus apygardos administracinio teismo 2019 m. birželio 14 d. sprendimą ir pri</w:t>
      </w:r>
      <w:r w:rsidR="005D2C38" w:rsidRPr="00351C46">
        <w:rPr>
          <w:rFonts w:ascii="Times New Roman" w:hAnsi="Times New Roman" w:cs="Times New Roman"/>
          <w:sz w:val="24"/>
          <w:szCs w:val="24"/>
        </w:rPr>
        <w:t>ėmė</w:t>
      </w:r>
      <w:r w:rsidRPr="00351C46">
        <w:rPr>
          <w:rFonts w:ascii="Times New Roman" w:hAnsi="Times New Roman" w:cs="Times New Roman"/>
          <w:sz w:val="24"/>
          <w:szCs w:val="24"/>
        </w:rPr>
        <w:t xml:space="preserve"> naują sprendimą</w:t>
      </w:r>
      <w:r w:rsidR="00811975" w:rsidRPr="00351C46">
        <w:rPr>
          <w:rFonts w:ascii="Times New Roman" w:hAnsi="Times New Roman" w:cs="Times New Roman"/>
          <w:sz w:val="24"/>
          <w:szCs w:val="24"/>
        </w:rPr>
        <w:t xml:space="preserve"> – </w:t>
      </w:r>
      <w:r w:rsidRPr="00351C46">
        <w:rPr>
          <w:rFonts w:ascii="Times New Roman" w:hAnsi="Times New Roman" w:cs="Times New Roman"/>
          <w:sz w:val="24"/>
          <w:szCs w:val="24"/>
        </w:rPr>
        <w:t>panaikin</w:t>
      </w:r>
      <w:r w:rsidR="005D2C38" w:rsidRPr="00351C46">
        <w:rPr>
          <w:rFonts w:ascii="Times New Roman" w:hAnsi="Times New Roman" w:cs="Times New Roman"/>
          <w:sz w:val="24"/>
          <w:szCs w:val="24"/>
        </w:rPr>
        <w:t>o</w:t>
      </w:r>
      <w:r w:rsidRPr="00351C46">
        <w:rPr>
          <w:rFonts w:ascii="Times New Roman" w:hAnsi="Times New Roman" w:cs="Times New Roman"/>
          <w:sz w:val="24"/>
          <w:szCs w:val="24"/>
        </w:rPr>
        <w:t xml:space="preserve"> </w:t>
      </w:r>
      <w:r w:rsidR="005D2C38" w:rsidRPr="00351C46">
        <w:rPr>
          <w:rFonts w:ascii="Times New Roman" w:hAnsi="Times New Roman" w:cs="Times New Roman"/>
          <w:sz w:val="24"/>
          <w:szCs w:val="24"/>
        </w:rPr>
        <w:t>MGK</w:t>
      </w:r>
      <w:r w:rsidRPr="00351C46">
        <w:rPr>
          <w:rFonts w:ascii="Times New Roman" w:hAnsi="Times New Roman" w:cs="Times New Roman"/>
          <w:sz w:val="24"/>
          <w:szCs w:val="24"/>
        </w:rPr>
        <w:t xml:space="preserve"> 2018 m. rugsėjo 18 d. sprendimo Nr. S-157</w:t>
      </w:r>
      <w:r w:rsidR="00FB5D50" w:rsidRPr="00351C46">
        <w:rPr>
          <w:rFonts w:ascii="Times New Roman" w:hAnsi="Times New Roman" w:cs="Times New Roman"/>
          <w:sz w:val="24"/>
          <w:szCs w:val="24"/>
        </w:rPr>
        <w:t xml:space="preserve"> (</w:t>
      </w:r>
      <w:r w:rsidRPr="00351C46">
        <w:rPr>
          <w:rFonts w:ascii="Times New Roman" w:hAnsi="Times New Roman" w:cs="Times New Roman"/>
          <w:sz w:val="24"/>
          <w:szCs w:val="24"/>
        </w:rPr>
        <w:t xml:space="preserve">7- 136/2018) ir </w:t>
      </w:r>
      <w:r w:rsidR="00555C6E" w:rsidRPr="00351C46">
        <w:rPr>
          <w:rFonts w:ascii="Times New Roman" w:hAnsi="Times New Roman" w:cs="Times New Roman"/>
          <w:sz w:val="24"/>
          <w:szCs w:val="24"/>
        </w:rPr>
        <w:t>Muitinės d</w:t>
      </w:r>
      <w:r w:rsidRPr="00351C46">
        <w:rPr>
          <w:rFonts w:ascii="Times New Roman" w:hAnsi="Times New Roman" w:cs="Times New Roman"/>
          <w:sz w:val="24"/>
          <w:szCs w:val="24"/>
        </w:rPr>
        <w:t xml:space="preserve">epartamento 2018 m. birželio 6 d. sprendimo Nr. 1A-228 dalis dėl </w:t>
      </w:r>
      <w:r w:rsidR="00555C6E" w:rsidRPr="00351C46">
        <w:rPr>
          <w:rFonts w:ascii="Times New Roman" w:hAnsi="Times New Roman" w:cs="Times New Roman"/>
          <w:sz w:val="24"/>
          <w:szCs w:val="24"/>
        </w:rPr>
        <w:t>A</w:t>
      </w:r>
      <w:r w:rsidRPr="00351C46">
        <w:rPr>
          <w:rFonts w:ascii="Times New Roman" w:hAnsi="Times New Roman" w:cs="Times New Roman"/>
          <w:sz w:val="24"/>
          <w:szCs w:val="24"/>
        </w:rPr>
        <w:t xml:space="preserve">taskaitos dalies, kuria </w:t>
      </w:r>
      <w:r w:rsidR="00677930" w:rsidRPr="00351C46">
        <w:rPr>
          <w:rFonts w:ascii="Times New Roman" w:hAnsi="Times New Roman" w:cs="Times New Roman"/>
          <w:sz w:val="24"/>
          <w:szCs w:val="24"/>
        </w:rPr>
        <w:t>Bendrovei</w:t>
      </w:r>
      <w:r w:rsidR="00B43324" w:rsidRPr="00351C46">
        <w:rPr>
          <w:rFonts w:ascii="Times New Roman" w:hAnsi="Times New Roman" w:cs="Times New Roman"/>
          <w:sz w:val="24"/>
          <w:szCs w:val="24"/>
        </w:rPr>
        <w:t xml:space="preserve"> </w:t>
      </w:r>
      <w:r w:rsidRPr="00351C46">
        <w:rPr>
          <w:rFonts w:ascii="Times New Roman" w:hAnsi="Times New Roman" w:cs="Times New Roman"/>
          <w:sz w:val="24"/>
          <w:szCs w:val="24"/>
        </w:rPr>
        <w:t>nurodyta sumokėti importo PVM delspinigius, ir šią mokestinio ginčo dalį grąžin</w:t>
      </w:r>
      <w:r w:rsidR="005D2C38" w:rsidRPr="00351C46">
        <w:rPr>
          <w:rFonts w:ascii="Times New Roman" w:hAnsi="Times New Roman" w:cs="Times New Roman"/>
          <w:sz w:val="24"/>
          <w:szCs w:val="24"/>
        </w:rPr>
        <w:t>o</w:t>
      </w:r>
      <w:r w:rsidRPr="00351C46">
        <w:rPr>
          <w:rFonts w:ascii="Times New Roman" w:hAnsi="Times New Roman" w:cs="Times New Roman"/>
          <w:sz w:val="24"/>
          <w:szCs w:val="24"/>
        </w:rPr>
        <w:t xml:space="preserve"> atsakovui Departamentui išnagrinėti iš naujo. Departamentas nesutiko su LVAT sprendimu ir pateikė prašymą atnaujinti procesą administracinėje byloje Nr. A-2379-968/2020, tačiau 2020 m. spalio 21 d. LVAT </w:t>
      </w:r>
      <w:r w:rsidR="005D2C38" w:rsidRPr="00351C46">
        <w:rPr>
          <w:rFonts w:ascii="Times New Roman" w:hAnsi="Times New Roman" w:cs="Times New Roman"/>
          <w:sz w:val="24"/>
          <w:szCs w:val="24"/>
        </w:rPr>
        <w:t>atsisakė atnaujinti procesą. Pareiškėjo vertinimu, atsakovas</w:t>
      </w:r>
      <w:r w:rsidRPr="00351C46">
        <w:rPr>
          <w:rFonts w:ascii="Times New Roman" w:hAnsi="Times New Roman" w:cs="Times New Roman"/>
          <w:sz w:val="24"/>
          <w:szCs w:val="24"/>
        </w:rPr>
        <w:t>, nepaisydamas anksčiau nurodytų tiek ikiteisminio nagrinėjimo institucijų, tiek teismų sprendimų, būdamas įpareigotas iš naujo išnagrinėti mokestinio ginčo dalį dėl delspinigių pagrįstumo, pateikė pareiškėj</w:t>
      </w:r>
      <w:r w:rsidR="005D2C38" w:rsidRPr="00351C46">
        <w:rPr>
          <w:rFonts w:ascii="Times New Roman" w:hAnsi="Times New Roman" w:cs="Times New Roman"/>
          <w:sz w:val="24"/>
          <w:szCs w:val="24"/>
        </w:rPr>
        <w:t>u</w:t>
      </w:r>
      <w:r w:rsidRPr="00351C46">
        <w:rPr>
          <w:rFonts w:ascii="Times New Roman" w:hAnsi="Times New Roman" w:cs="Times New Roman"/>
          <w:sz w:val="24"/>
          <w:szCs w:val="24"/>
        </w:rPr>
        <w:t xml:space="preserve">i </w:t>
      </w:r>
      <w:r w:rsidR="00555C6E" w:rsidRPr="00351C46">
        <w:rPr>
          <w:rFonts w:ascii="Times New Roman" w:hAnsi="Times New Roman" w:cs="Times New Roman"/>
          <w:sz w:val="24"/>
          <w:szCs w:val="24"/>
        </w:rPr>
        <w:t>Sprendimą</w:t>
      </w:r>
      <w:r w:rsidRPr="00351C46">
        <w:rPr>
          <w:rFonts w:ascii="Times New Roman" w:hAnsi="Times New Roman" w:cs="Times New Roman"/>
          <w:sz w:val="24"/>
          <w:szCs w:val="24"/>
        </w:rPr>
        <w:t xml:space="preserve">, kuriame iš esmės išdėstė tuos pačius argumentus ir motyvus, </w:t>
      </w:r>
      <w:r w:rsidR="00811975" w:rsidRPr="00351C46">
        <w:rPr>
          <w:rFonts w:ascii="Times New Roman" w:hAnsi="Times New Roman" w:cs="Times New Roman"/>
          <w:sz w:val="24"/>
          <w:szCs w:val="24"/>
        </w:rPr>
        <w:t xml:space="preserve">kuriais rėmėsi ankstesnėse bylose – tokie </w:t>
      </w:r>
      <w:r w:rsidRPr="00351C46">
        <w:rPr>
          <w:rFonts w:ascii="Times New Roman" w:hAnsi="Times New Roman" w:cs="Times New Roman"/>
          <w:sz w:val="24"/>
          <w:szCs w:val="24"/>
        </w:rPr>
        <w:t>veiksmai</w:t>
      </w:r>
      <w:r w:rsidR="005D2C38" w:rsidRPr="00351C46">
        <w:rPr>
          <w:rFonts w:ascii="Times New Roman" w:hAnsi="Times New Roman" w:cs="Times New Roman"/>
          <w:sz w:val="24"/>
          <w:szCs w:val="24"/>
        </w:rPr>
        <w:t>, pareiškėjo manymu,</w:t>
      </w:r>
      <w:r w:rsidRPr="00351C46">
        <w:rPr>
          <w:rFonts w:ascii="Times New Roman" w:hAnsi="Times New Roman" w:cs="Times New Roman"/>
          <w:sz w:val="24"/>
          <w:szCs w:val="24"/>
        </w:rPr>
        <w:t xml:space="preserve"> vertintini kaip piktnaudžiavimas savo teisėmis ir teismo sprendimų nepaisymas bei nevykdymas. </w:t>
      </w:r>
    </w:p>
    <w:p w14:paraId="7C4677A5" w14:textId="6409A022" w:rsidR="009173CA" w:rsidRPr="00351C46" w:rsidRDefault="00811975" w:rsidP="00811975">
      <w:pPr>
        <w:pStyle w:val="ListParagraph"/>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Pareiškėjas taip pat nurodė, jog n</w:t>
      </w:r>
      <w:r w:rsidR="005D2C38" w:rsidRPr="00351C46">
        <w:rPr>
          <w:rFonts w:ascii="Times New Roman" w:hAnsi="Times New Roman" w:cs="Times New Roman"/>
          <w:sz w:val="24"/>
          <w:szCs w:val="24"/>
        </w:rPr>
        <w:t>epagrįsta S</w:t>
      </w:r>
      <w:r w:rsidR="000C418C" w:rsidRPr="00351C46">
        <w:rPr>
          <w:rFonts w:ascii="Times New Roman" w:hAnsi="Times New Roman" w:cs="Times New Roman"/>
          <w:sz w:val="24"/>
          <w:szCs w:val="24"/>
        </w:rPr>
        <w:t>prendimo išvada, kad pareiškėjo</w:t>
      </w:r>
      <w:r w:rsidR="009173CA" w:rsidRPr="00351C46">
        <w:rPr>
          <w:rFonts w:ascii="Times New Roman" w:hAnsi="Times New Roman" w:cs="Times New Roman"/>
          <w:sz w:val="24"/>
          <w:szCs w:val="24"/>
        </w:rPr>
        <w:t xml:space="preserve"> </w:t>
      </w:r>
      <w:r w:rsidR="00B96EA9" w:rsidRPr="00351C46">
        <w:rPr>
          <w:rFonts w:ascii="Times New Roman" w:hAnsi="Times New Roman" w:cs="Times New Roman"/>
          <w:sz w:val="24"/>
          <w:szCs w:val="24"/>
        </w:rPr>
        <w:t>pirkimo–pardavimo sutartyse nustat</w:t>
      </w:r>
      <w:r w:rsidR="009173CA" w:rsidRPr="00351C46">
        <w:rPr>
          <w:rFonts w:ascii="Times New Roman" w:hAnsi="Times New Roman" w:cs="Times New Roman"/>
          <w:sz w:val="24"/>
          <w:szCs w:val="24"/>
        </w:rPr>
        <w:t>yt</w:t>
      </w:r>
      <w:r w:rsidR="00B96EA9" w:rsidRPr="00351C46">
        <w:rPr>
          <w:rFonts w:ascii="Times New Roman" w:hAnsi="Times New Roman" w:cs="Times New Roman"/>
          <w:sz w:val="24"/>
          <w:szCs w:val="24"/>
        </w:rPr>
        <w:t xml:space="preserve">os sąlygos, </w:t>
      </w:r>
      <w:r w:rsidRPr="00351C46">
        <w:rPr>
          <w:rFonts w:ascii="Times New Roman" w:hAnsi="Times New Roman" w:cs="Times New Roman"/>
          <w:sz w:val="24"/>
          <w:szCs w:val="24"/>
        </w:rPr>
        <w:t>jog</w:t>
      </w:r>
      <w:r w:rsidR="00B96EA9" w:rsidRPr="00351C46">
        <w:rPr>
          <w:rFonts w:ascii="Times New Roman" w:hAnsi="Times New Roman" w:cs="Times New Roman"/>
          <w:sz w:val="24"/>
          <w:szCs w:val="24"/>
        </w:rPr>
        <w:t xml:space="preserve"> preliminari prekių kaina bus tikslinama ateityje, laikytinos sąlygomis arba aplinkybėmis, dėl kurių faktiškai sumokėtą ar mokėtiną eksportuoti parduodamų prekių vertę įmanoma nustatyti. LVAT sprendime išdėstyti argumentai ir motyvai aiškiai</w:t>
      </w:r>
      <w:r w:rsidRPr="00351C46">
        <w:rPr>
          <w:rFonts w:ascii="Times New Roman" w:hAnsi="Times New Roman" w:cs="Times New Roman"/>
          <w:sz w:val="24"/>
          <w:szCs w:val="24"/>
        </w:rPr>
        <w:t xml:space="preserve"> paneigia Departamento </w:t>
      </w:r>
      <w:r w:rsidR="00B96EA9" w:rsidRPr="00351C46">
        <w:rPr>
          <w:rFonts w:ascii="Times New Roman" w:hAnsi="Times New Roman" w:cs="Times New Roman"/>
          <w:sz w:val="24"/>
          <w:szCs w:val="24"/>
        </w:rPr>
        <w:t xml:space="preserve">ir Kauno </w:t>
      </w:r>
      <w:r w:rsidRPr="00351C46">
        <w:rPr>
          <w:rFonts w:ascii="Times New Roman" w:hAnsi="Times New Roman" w:cs="Times New Roman"/>
          <w:sz w:val="24"/>
          <w:szCs w:val="24"/>
        </w:rPr>
        <w:t>TM</w:t>
      </w:r>
      <w:r w:rsidR="000C418C" w:rsidRPr="00351C46">
        <w:rPr>
          <w:rFonts w:ascii="Times New Roman" w:hAnsi="Times New Roman" w:cs="Times New Roman"/>
          <w:sz w:val="24"/>
          <w:szCs w:val="24"/>
        </w:rPr>
        <w:t xml:space="preserve"> teiginius dėl pareiškėjo</w:t>
      </w:r>
      <w:r w:rsidR="00B96EA9" w:rsidRPr="00351C46">
        <w:rPr>
          <w:rFonts w:ascii="Times New Roman" w:hAnsi="Times New Roman" w:cs="Times New Roman"/>
          <w:sz w:val="24"/>
          <w:szCs w:val="24"/>
        </w:rPr>
        <w:t xml:space="preserve"> pareigos deklaruoti prekių muitinę vertę galutine kaina, kuri deklaravimo metu nėra žinoma. LVAT 2020 m. birželio 17 d. sprendime aiškiai nurodė, kad „neišsklaidžius abejonių dėl apmokestinamosios vertės dydžio, nėra galimybės įvertinti, ar importo PVM delspinigiai</w:t>
      </w:r>
      <w:r w:rsidR="00FB5D50" w:rsidRPr="00351C46">
        <w:rPr>
          <w:rFonts w:ascii="Times New Roman" w:hAnsi="Times New Roman" w:cs="Times New Roman"/>
          <w:sz w:val="24"/>
          <w:szCs w:val="24"/>
        </w:rPr>
        <w:t xml:space="preserve"> (</w:t>
      </w:r>
      <w:r w:rsidR="00B96EA9" w:rsidRPr="00351C46">
        <w:rPr>
          <w:rFonts w:ascii="Times New Roman" w:hAnsi="Times New Roman" w:cs="Times New Roman"/>
          <w:sz w:val="24"/>
          <w:szCs w:val="24"/>
        </w:rPr>
        <w:t xml:space="preserve">jų dalis) buvo apskaičiuoti pagrįstai“, ir įpareigojo Departamentą įvertinti ginčo prekių apmokestinamosios vertės nustatymo pagrįstumą. Kauno </w:t>
      </w:r>
      <w:r w:rsidR="000C418C" w:rsidRPr="00351C46">
        <w:rPr>
          <w:rFonts w:ascii="Times New Roman" w:hAnsi="Times New Roman" w:cs="Times New Roman"/>
          <w:sz w:val="24"/>
          <w:szCs w:val="24"/>
        </w:rPr>
        <w:t>TM</w:t>
      </w:r>
      <w:r w:rsidR="00B96EA9" w:rsidRPr="00351C46">
        <w:rPr>
          <w:rFonts w:ascii="Times New Roman" w:hAnsi="Times New Roman" w:cs="Times New Roman"/>
          <w:sz w:val="24"/>
          <w:szCs w:val="24"/>
        </w:rPr>
        <w:t xml:space="preserve"> Ataskaitoje nurodytus mokėtinus delspinigius</w:t>
      </w:r>
      <w:r w:rsidR="00FB5D50" w:rsidRPr="00351C46">
        <w:rPr>
          <w:rFonts w:ascii="Times New Roman" w:hAnsi="Times New Roman" w:cs="Times New Roman"/>
          <w:sz w:val="24"/>
          <w:szCs w:val="24"/>
        </w:rPr>
        <w:t xml:space="preserve"> (</w:t>
      </w:r>
      <w:r w:rsidR="00B96EA9" w:rsidRPr="00351C46">
        <w:rPr>
          <w:rFonts w:ascii="Times New Roman" w:hAnsi="Times New Roman" w:cs="Times New Roman"/>
          <w:sz w:val="24"/>
          <w:szCs w:val="24"/>
        </w:rPr>
        <w:t xml:space="preserve">4 853 Eur) skaičiavo nuo mokestinio patikrinimo metu papildomai apskaičiuotų mokesčių, tačiau ne nuo muitinės deklaracijos patikslinimo dienos ar papildomų mokesčių priskaičiavimo dienos, o nuo pirminės muitinės deklaracijos pateikimo muitinei dienos. Tiek Kauno </w:t>
      </w:r>
      <w:r w:rsidR="000C418C" w:rsidRPr="00351C46">
        <w:rPr>
          <w:rFonts w:ascii="Times New Roman" w:hAnsi="Times New Roman" w:cs="Times New Roman"/>
          <w:sz w:val="24"/>
          <w:szCs w:val="24"/>
        </w:rPr>
        <w:t>TM</w:t>
      </w:r>
      <w:r w:rsidR="00B96EA9" w:rsidRPr="00351C46">
        <w:rPr>
          <w:rFonts w:ascii="Times New Roman" w:hAnsi="Times New Roman" w:cs="Times New Roman"/>
          <w:sz w:val="24"/>
          <w:szCs w:val="24"/>
        </w:rPr>
        <w:t xml:space="preserve"> Ataskaitoje, tiek Departamentas savo sprendime daro išvadą, jog pareiškėja</w:t>
      </w:r>
      <w:r w:rsidR="000C418C" w:rsidRPr="00351C46">
        <w:rPr>
          <w:rFonts w:ascii="Times New Roman" w:hAnsi="Times New Roman" w:cs="Times New Roman"/>
          <w:sz w:val="24"/>
          <w:szCs w:val="24"/>
        </w:rPr>
        <w:t>s</w:t>
      </w:r>
      <w:r w:rsidR="00B96EA9" w:rsidRPr="00351C46">
        <w:rPr>
          <w:rFonts w:ascii="Times New Roman" w:hAnsi="Times New Roman" w:cs="Times New Roman"/>
          <w:sz w:val="24"/>
          <w:szCs w:val="24"/>
        </w:rPr>
        <w:t xml:space="preserve"> tariamai neteisingai nurodė prekių apmokestinamąją vertę pirminės muitinės deklaracijos pateikimo metu, atitinkamai papildomai priskaičiuoja importo PVM</w:t>
      </w:r>
      <w:r w:rsidR="00FB5D50" w:rsidRPr="00351C46">
        <w:rPr>
          <w:rFonts w:ascii="Times New Roman" w:hAnsi="Times New Roman" w:cs="Times New Roman"/>
          <w:sz w:val="24"/>
          <w:szCs w:val="24"/>
        </w:rPr>
        <w:t xml:space="preserve"> (</w:t>
      </w:r>
      <w:r w:rsidR="00B96EA9" w:rsidRPr="00351C46">
        <w:rPr>
          <w:rFonts w:ascii="Times New Roman" w:hAnsi="Times New Roman" w:cs="Times New Roman"/>
          <w:sz w:val="24"/>
          <w:szCs w:val="24"/>
        </w:rPr>
        <w:t>kurio pareiškėja</w:t>
      </w:r>
      <w:r w:rsidR="000C418C" w:rsidRPr="00351C46">
        <w:rPr>
          <w:rFonts w:ascii="Times New Roman" w:hAnsi="Times New Roman" w:cs="Times New Roman"/>
          <w:sz w:val="24"/>
          <w:szCs w:val="24"/>
        </w:rPr>
        <w:t>s</w:t>
      </w:r>
      <w:r w:rsidR="00B96EA9" w:rsidRPr="00351C46">
        <w:rPr>
          <w:rFonts w:ascii="Times New Roman" w:hAnsi="Times New Roman" w:cs="Times New Roman"/>
          <w:sz w:val="24"/>
          <w:szCs w:val="24"/>
        </w:rPr>
        <w:t xml:space="preserve"> ne tik nežinojo pirminės muitinės deklaracijos teikimo metu, bet ir negalėjo numatyti) ir nuo šios sumos skaičiuoja delspinigius, pradedant nuo pirminės muitinės deklaracijos pateikimo muitinei dienos. Tokie tiek Kauno </w:t>
      </w:r>
      <w:r w:rsidR="000C418C" w:rsidRPr="00351C46">
        <w:rPr>
          <w:rFonts w:ascii="Times New Roman" w:hAnsi="Times New Roman" w:cs="Times New Roman"/>
          <w:sz w:val="24"/>
          <w:szCs w:val="24"/>
        </w:rPr>
        <w:t>TM</w:t>
      </w:r>
      <w:r w:rsidR="00B96EA9" w:rsidRPr="00351C46">
        <w:rPr>
          <w:rFonts w:ascii="Times New Roman" w:hAnsi="Times New Roman" w:cs="Times New Roman"/>
          <w:sz w:val="24"/>
          <w:szCs w:val="24"/>
        </w:rPr>
        <w:t>, tiek Departamento veiksmai rodo, kad sandorio apmokestinamąja verte jie ir toliau laiko galuti</w:t>
      </w:r>
      <w:r w:rsidR="000C418C" w:rsidRPr="00351C46">
        <w:rPr>
          <w:rFonts w:ascii="Times New Roman" w:hAnsi="Times New Roman" w:cs="Times New Roman"/>
          <w:sz w:val="24"/>
          <w:szCs w:val="24"/>
        </w:rPr>
        <w:t>nę prekių kainą, nors LVAT 2020 </w:t>
      </w:r>
      <w:r w:rsidR="00B96EA9" w:rsidRPr="00351C46">
        <w:rPr>
          <w:rFonts w:ascii="Times New Roman" w:hAnsi="Times New Roman" w:cs="Times New Roman"/>
          <w:sz w:val="24"/>
          <w:szCs w:val="24"/>
        </w:rPr>
        <w:t>m. birželio 17 d. sprendime a</w:t>
      </w:r>
      <w:r w:rsidR="000C418C" w:rsidRPr="00351C46">
        <w:rPr>
          <w:rFonts w:ascii="Times New Roman" w:hAnsi="Times New Roman" w:cs="Times New Roman"/>
          <w:sz w:val="24"/>
          <w:szCs w:val="24"/>
        </w:rPr>
        <w:t>iškiai ir nedviprasmiškai nurodė</w:t>
      </w:r>
      <w:r w:rsidR="00B96EA9" w:rsidRPr="00351C46">
        <w:rPr>
          <w:rFonts w:ascii="Times New Roman" w:hAnsi="Times New Roman" w:cs="Times New Roman"/>
          <w:sz w:val="24"/>
          <w:szCs w:val="24"/>
        </w:rPr>
        <w:t>, kad „nagrinėjamu atveju ne tik neleidžiama kaip muitinę vertę taikyti sutartą sandorių vertę</w:t>
      </w:r>
      <w:r w:rsidR="00FB5D50" w:rsidRPr="00351C46">
        <w:rPr>
          <w:rFonts w:ascii="Times New Roman" w:hAnsi="Times New Roman" w:cs="Times New Roman"/>
          <w:sz w:val="24"/>
          <w:szCs w:val="24"/>
        </w:rPr>
        <w:t xml:space="preserve"> (</w:t>
      </w:r>
      <w:r w:rsidR="00B96EA9" w:rsidRPr="00351C46">
        <w:rPr>
          <w:rFonts w:ascii="Times New Roman" w:hAnsi="Times New Roman" w:cs="Times New Roman"/>
          <w:sz w:val="24"/>
          <w:szCs w:val="24"/>
        </w:rPr>
        <w:t xml:space="preserve">galutinę kainą), bet ir Sąjungos muitinės kodekse nenustatoma jokia importuotojo pareiga prašyti patikslinti sandorio vertę, kai vėliau ji yra tikslinama ją didinant.“. </w:t>
      </w:r>
    </w:p>
    <w:p w14:paraId="7C4677A6" w14:textId="0C152B4F" w:rsidR="00B96EA9" w:rsidRPr="00351C46" w:rsidRDefault="00811975" w:rsidP="00811975">
      <w:pPr>
        <w:pStyle w:val="ListParagraph"/>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 xml:space="preserve">Pareiškėjas pažymėjo, jog jis </w:t>
      </w:r>
      <w:r w:rsidR="000C418C" w:rsidRPr="00351C46">
        <w:rPr>
          <w:rFonts w:ascii="Times New Roman" w:hAnsi="Times New Roman" w:cs="Times New Roman"/>
          <w:sz w:val="24"/>
          <w:szCs w:val="24"/>
        </w:rPr>
        <w:t>tinkamai ir laiku vykdė bei</w:t>
      </w:r>
      <w:r w:rsidR="00B96EA9" w:rsidRPr="00351C46">
        <w:rPr>
          <w:rFonts w:ascii="Times New Roman" w:hAnsi="Times New Roman" w:cs="Times New Roman"/>
          <w:sz w:val="24"/>
          <w:szCs w:val="24"/>
        </w:rPr>
        <w:t xml:space="preserve"> vykdo visas ja</w:t>
      </w:r>
      <w:r w:rsidR="000C418C" w:rsidRPr="00351C46">
        <w:rPr>
          <w:rFonts w:ascii="Times New Roman" w:hAnsi="Times New Roman" w:cs="Times New Roman"/>
          <w:sz w:val="24"/>
          <w:szCs w:val="24"/>
        </w:rPr>
        <w:t>m</w:t>
      </w:r>
      <w:r w:rsidR="00B96EA9" w:rsidRPr="00351C46">
        <w:rPr>
          <w:rFonts w:ascii="Times New Roman" w:hAnsi="Times New Roman" w:cs="Times New Roman"/>
          <w:sz w:val="24"/>
          <w:szCs w:val="24"/>
        </w:rPr>
        <w:t xml:space="preserve"> įstatymų nustatytas pareigas, todėl </w:t>
      </w:r>
      <w:r w:rsidR="000C418C" w:rsidRPr="00351C46">
        <w:rPr>
          <w:rFonts w:ascii="Times New Roman" w:hAnsi="Times New Roman" w:cs="Times New Roman"/>
          <w:sz w:val="24"/>
          <w:szCs w:val="24"/>
        </w:rPr>
        <w:t>delspinigiai</w:t>
      </w:r>
      <w:r w:rsidR="00B96EA9" w:rsidRPr="00351C46">
        <w:rPr>
          <w:rFonts w:ascii="Times New Roman" w:hAnsi="Times New Roman" w:cs="Times New Roman"/>
          <w:sz w:val="24"/>
          <w:szCs w:val="24"/>
        </w:rPr>
        <w:t xml:space="preserve"> buvo priskaičiuoti nepagrįstai. Nagrinėjamoje byloje kilo ginčas dėl delspinigių už papildomai priskaičiuotą importo PVM</w:t>
      </w:r>
      <w:r w:rsidR="00FB5D50" w:rsidRPr="00351C46">
        <w:rPr>
          <w:rFonts w:ascii="Times New Roman" w:hAnsi="Times New Roman" w:cs="Times New Roman"/>
          <w:sz w:val="24"/>
          <w:szCs w:val="24"/>
        </w:rPr>
        <w:t xml:space="preserve"> (</w:t>
      </w:r>
      <w:r w:rsidR="00B96EA9" w:rsidRPr="00351C46">
        <w:rPr>
          <w:rFonts w:ascii="Times New Roman" w:hAnsi="Times New Roman" w:cs="Times New Roman"/>
          <w:sz w:val="24"/>
          <w:szCs w:val="24"/>
        </w:rPr>
        <w:t xml:space="preserve">tariama importo PVM nepriemoka) pagal tikslinančias sąskaitas faktūras, kurios buvo gautos 2017 m. vasario–birželio mėn., o Kauno </w:t>
      </w:r>
      <w:r w:rsidR="000C418C" w:rsidRPr="00351C46">
        <w:rPr>
          <w:rFonts w:ascii="Times New Roman" w:hAnsi="Times New Roman" w:cs="Times New Roman"/>
          <w:sz w:val="24"/>
          <w:szCs w:val="24"/>
        </w:rPr>
        <w:t>TM</w:t>
      </w:r>
      <w:r w:rsidR="00B96EA9" w:rsidRPr="00351C46">
        <w:rPr>
          <w:rFonts w:ascii="Times New Roman" w:hAnsi="Times New Roman" w:cs="Times New Roman"/>
          <w:sz w:val="24"/>
          <w:szCs w:val="24"/>
        </w:rPr>
        <w:t xml:space="preserve"> Ataskaita surašyta 2017 m. rugsėjo 14 d., t. y. nepasibaigus terminams, skirtiems muitinės deklaracijų duomenims patikslinti, todėl darytina pagrįsta išv</w:t>
      </w:r>
      <w:r w:rsidR="000C418C" w:rsidRPr="00351C46">
        <w:rPr>
          <w:rFonts w:ascii="Times New Roman" w:hAnsi="Times New Roman" w:cs="Times New Roman"/>
          <w:sz w:val="24"/>
          <w:szCs w:val="24"/>
        </w:rPr>
        <w:t>ada, jog delspinigiai pareiškėju</w:t>
      </w:r>
      <w:r w:rsidR="00B96EA9" w:rsidRPr="00351C46">
        <w:rPr>
          <w:rFonts w:ascii="Times New Roman" w:hAnsi="Times New Roman" w:cs="Times New Roman"/>
          <w:sz w:val="24"/>
          <w:szCs w:val="24"/>
        </w:rPr>
        <w:t xml:space="preserve">i </w:t>
      </w:r>
      <w:r w:rsidR="00B96EA9" w:rsidRPr="00351C46">
        <w:rPr>
          <w:rFonts w:ascii="Times New Roman" w:hAnsi="Times New Roman" w:cs="Times New Roman"/>
          <w:sz w:val="24"/>
          <w:szCs w:val="24"/>
        </w:rPr>
        <w:lastRenderedPageBreak/>
        <w:t>priskaičiuoti neteisėtai ir nepagrįstai. Pareiškėja</w:t>
      </w:r>
      <w:r w:rsidR="000C418C" w:rsidRPr="00351C46">
        <w:rPr>
          <w:rFonts w:ascii="Times New Roman" w:hAnsi="Times New Roman" w:cs="Times New Roman"/>
          <w:sz w:val="24"/>
          <w:szCs w:val="24"/>
        </w:rPr>
        <w:t>s</w:t>
      </w:r>
      <w:r w:rsidR="00B96EA9" w:rsidRPr="00351C46">
        <w:rPr>
          <w:rFonts w:ascii="Times New Roman" w:hAnsi="Times New Roman" w:cs="Times New Roman"/>
          <w:sz w:val="24"/>
          <w:szCs w:val="24"/>
        </w:rPr>
        <w:t xml:space="preserve"> naftos produktus perka iš užsienio subjektų, derybos dėl galutinės naftos produktų kainos užtrunka bei pasirašyti dokumen</w:t>
      </w:r>
      <w:r w:rsidR="000C418C" w:rsidRPr="00351C46">
        <w:rPr>
          <w:rFonts w:ascii="Times New Roman" w:hAnsi="Times New Roman" w:cs="Times New Roman"/>
          <w:sz w:val="24"/>
          <w:szCs w:val="24"/>
        </w:rPr>
        <w:t>tai</w:t>
      </w:r>
      <w:r w:rsidR="00B96EA9" w:rsidRPr="00351C46">
        <w:rPr>
          <w:rFonts w:ascii="Times New Roman" w:hAnsi="Times New Roman" w:cs="Times New Roman"/>
          <w:sz w:val="24"/>
          <w:szCs w:val="24"/>
        </w:rPr>
        <w:t xml:space="preserve"> gaunami vėliau, negu juose nurodyta sudarymo data, t. y. tikslinančios sąskaitos faktūros</w:t>
      </w:r>
      <w:r w:rsidR="00FB5D50" w:rsidRPr="00351C46">
        <w:rPr>
          <w:rFonts w:ascii="Times New Roman" w:hAnsi="Times New Roman" w:cs="Times New Roman"/>
          <w:sz w:val="24"/>
          <w:szCs w:val="24"/>
        </w:rPr>
        <w:t xml:space="preserve"> (</w:t>
      </w:r>
      <w:r w:rsidR="00B96EA9" w:rsidRPr="00351C46">
        <w:rPr>
          <w:rFonts w:ascii="Times New Roman" w:hAnsi="Times New Roman" w:cs="Times New Roman"/>
          <w:sz w:val="24"/>
          <w:szCs w:val="24"/>
        </w:rPr>
        <w:t>ar kito dokumento) data nėra jos gavimo data. Todėl pareiškėja</w:t>
      </w:r>
      <w:r w:rsidR="000C418C" w:rsidRPr="00351C46">
        <w:rPr>
          <w:rFonts w:ascii="Times New Roman" w:hAnsi="Times New Roman" w:cs="Times New Roman"/>
          <w:sz w:val="24"/>
          <w:szCs w:val="24"/>
        </w:rPr>
        <w:t>s</w:t>
      </w:r>
      <w:r w:rsidR="00B96EA9" w:rsidRPr="00351C46">
        <w:rPr>
          <w:rFonts w:ascii="Times New Roman" w:hAnsi="Times New Roman" w:cs="Times New Roman"/>
          <w:sz w:val="24"/>
          <w:szCs w:val="24"/>
        </w:rPr>
        <w:t xml:space="preserve"> neturi jokių galimybių daryti įtakos iš tiekėjų gaunamų dokumentų terminui ir negali užtikrinti, kad minėti dokumentai būtų gaut</w:t>
      </w:r>
      <w:r w:rsidRPr="00351C46">
        <w:rPr>
          <w:rFonts w:ascii="Times New Roman" w:hAnsi="Times New Roman" w:cs="Times New Roman"/>
          <w:sz w:val="24"/>
          <w:szCs w:val="24"/>
        </w:rPr>
        <w:t>i jų sudarymo</w:t>
      </w:r>
      <w:r w:rsidR="00FB5D50" w:rsidRPr="00351C46">
        <w:rPr>
          <w:rFonts w:ascii="Times New Roman" w:hAnsi="Times New Roman" w:cs="Times New Roman"/>
          <w:sz w:val="24"/>
          <w:szCs w:val="24"/>
        </w:rPr>
        <w:t xml:space="preserve"> (</w:t>
      </w:r>
      <w:r w:rsidRPr="00351C46">
        <w:rPr>
          <w:rFonts w:ascii="Times New Roman" w:hAnsi="Times New Roman" w:cs="Times New Roman"/>
          <w:sz w:val="24"/>
          <w:szCs w:val="24"/>
        </w:rPr>
        <w:t xml:space="preserve">išrašymo) dieną. </w:t>
      </w:r>
      <w:r w:rsidR="00B96EA9" w:rsidRPr="00351C46">
        <w:rPr>
          <w:rFonts w:ascii="Times New Roman" w:hAnsi="Times New Roman" w:cs="Times New Roman"/>
          <w:sz w:val="24"/>
          <w:szCs w:val="24"/>
        </w:rPr>
        <w:t xml:space="preserve">Kauno </w:t>
      </w:r>
      <w:r w:rsidR="000C418C" w:rsidRPr="00351C46">
        <w:rPr>
          <w:rFonts w:ascii="Times New Roman" w:hAnsi="Times New Roman" w:cs="Times New Roman"/>
          <w:sz w:val="24"/>
          <w:szCs w:val="24"/>
        </w:rPr>
        <w:t>TM</w:t>
      </w:r>
      <w:r w:rsidR="00B96EA9" w:rsidRPr="00351C46">
        <w:rPr>
          <w:rFonts w:ascii="Times New Roman" w:hAnsi="Times New Roman" w:cs="Times New Roman"/>
          <w:sz w:val="24"/>
          <w:szCs w:val="24"/>
        </w:rPr>
        <w:t xml:space="preserve"> veiksmai, kuriais pareiškėja</w:t>
      </w:r>
      <w:r w:rsidR="000C418C" w:rsidRPr="00351C46">
        <w:rPr>
          <w:rFonts w:ascii="Times New Roman" w:hAnsi="Times New Roman" w:cs="Times New Roman"/>
          <w:sz w:val="24"/>
          <w:szCs w:val="24"/>
        </w:rPr>
        <w:t>s</w:t>
      </w:r>
      <w:r w:rsidR="00B96EA9" w:rsidRPr="00351C46">
        <w:rPr>
          <w:rFonts w:ascii="Times New Roman" w:hAnsi="Times New Roman" w:cs="Times New Roman"/>
          <w:sz w:val="24"/>
          <w:szCs w:val="24"/>
        </w:rPr>
        <w:t xml:space="preserve"> yra baudžiama</w:t>
      </w:r>
      <w:r w:rsidR="000C418C" w:rsidRPr="00351C46">
        <w:rPr>
          <w:rFonts w:ascii="Times New Roman" w:hAnsi="Times New Roman" w:cs="Times New Roman"/>
          <w:sz w:val="24"/>
          <w:szCs w:val="24"/>
        </w:rPr>
        <w:t>s</w:t>
      </w:r>
      <w:r w:rsidR="00B96EA9" w:rsidRPr="00351C46">
        <w:rPr>
          <w:rFonts w:ascii="Times New Roman" w:hAnsi="Times New Roman" w:cs="Times New Roman"/>
          <w:sz w:val="24"/>
          <w:szCs w:val="24"/>
        </w:rPr>
        <w:t xml:space="preserve"> už sąžiningus ir teisėtus veiksmus, yra ne tik</w:t>
      </w:r>
      <w:r w:rsidR="000C418C" w:rsidRPr="00351C46">
        <w:rPr>
          <w:rFonts w:ascii="Times New Roman" w:hAnsi="Times New Roman" w:cs="Times New Roman"/>
          <w:sz w:val="24"/>
          <w:szCs w:val="24"/>
        </w:rPr>
        <w:t xml:space="preserve"> neteisėti, bet ir verčiantys jį</w:t>
      </w:r>
      <w:r w:rsidR="00B96EA9" w:rsidRPr="00351C46">
        <w:rPr>
          <w:rFonts w:ascii="Times New Roman" w:hAnsi="Times New Roman" w:cs="Times New Roman"/>
          <w:sz w:val="24"/>
          <w:szCs w:val="24"/>
        </w:rPr>
        <w:t xml:space="preserve"> nusižengti galiojantiems teisės aktams ir taisyti muitinės deklaracijų duomenis tik pasibaigus muitinės patikrinimams,</w:t>
      </w:r>
      <w:r w:rsidR="000C418C" w:rsidRPr="00351C46">
        <w:rPr>
          <w:rFonts w:ascii="Times New Roman" w:hAnsi="Times New Roman" w:cs="Times New Roman"/>
          <w:sz w:val="24"/>
          <w:szCs w:val="24"/>
        </w:rPr>
        <w:t xml:space="preserve"> kadangi tokiu atveju pareiškėju</w:t>
      </w:r>
      <w:r w:rsidR="00B96EA9" w:rsidRPr="00351C46">
        <w:rPr>
          <w:rFonts w:ascii="Times New Roman" w:hAnsi="Times New Roman" w:cs="Times New Roman"/>
          <w:sz w:val="24"/>
          <w:szCs w:val="24"/>
        </w:rPr>
        <w:t>i nebūtų taikomos sankcijos.</w:t>
      </w:r>
      <w:r w:rsidRPr="00351C46">
        <w:rPr>
          <w:rFonts w:ascii="Times New Roman" w:hAnsi="Times New Roman" w:cs="Times New Roman"/>
          <w:sz w:val="24"/>
          <w:szCs w:val="24"/>
        </w:rPr>
        <w:t xml:space="preserve"> </w:t>
      </w:r>
      <w:r w:rsidR="00B96EA9" w:rsidRPr="00351C46">
        <w:rPr>
          <w:rFonts w:ascii="Times New Roman" w:hAnsi="Times New Roman" w:cs="Times New Roman"/>
          <w:sz w:val="24"/>
          <w:szCs w:val="24"/>
        </w:rPr>
        <w:t>Nagrinėjamoje byloje yra surinkta pakankamai įrodymų, kurie patvirtina, jog visos pareiškėjo nurodytos aplinkybės dėl tikslinančių sąskaitų faktūrų gavimo datų yra įrodytos, o tai leidžia pagrįstai teigti, jog net jeigu būtų nuspręsta, kad pareiškėja</w:t>
      </w:r>
      <w:r w:rsidR="000C418C" w:rsidRPr="00351C46">
        <w:rPr>
          <w:rFonts w:ascii="Times New Roman" w:hAnsi="Times New Roman" w:cs="Times New Roman"/>
          <w:sz w:val="24"/>
          <w:szCs w:val="24"/>
        </w:rPr>
        <w:t>s</w:t>
      </w:r>
      <w:r w:rsidR="00B96EA9" w:rsidRPr="00351C46">
        <w:rPr>
          <w:rFonts w:ascii="Times New Roman" w:hAnsi="Times New Roman" w:cs="Times New Roman"/>
          <w:sz w:val="24"/>
          <w:szCs w:val="24"/>
        </w:rPr>
        <w:t xml:space="preserve"> padarė pažeidimą, toks pažeidimas turėtų būti laikomas padarytu ne dėl nuo jo valios priklausančių aplinkybių arba laikomas padarytu dėl atsitiktinių aplinkybių poveikio, kurių ji</w:t>
      </w:r>
      <w:r w:rsidR="00322AE5" w:rsidRPr="00351C46">
        <w:rPr>
          <w:rFonts w:ascii="Times New Roman" w:hAnsi="Times New Roman" w:cs="Times New Roman"/>
          <w:sz w:val="24"/>
          <w:szCs w:val="24"/>
        </w:rPr>
        <w:t>s</w:t>
      </w:r>
      <w:r w:rsidRPr="00351C46">
        <w:rPr>
          <w:rFonts w:ascii="Times New Roman" w:hAnsi="Times New Roman" w:cs="Times New Roman"/>
          <w:sz w:val="24"/>
          <w:szCs w:val="24"/>
        </w:rPr>
        <w:t xml:space="preserve"> nenumatė ir negalėjo numatyti. </w:t>
      </w:r>
      <w:r w:rsidR="009173CA" w:rsidRPr="00351C46">
        <w:rPr>
          <w:rFonts w:ascii="Times New Roman" w:hAnsi="Times New Roman" w:cs="Times New Roman"/>
          <w:sz w:val="24"/>
          <w:szCs w:val="24"/>
        </w:rPr>
        <w:t>P</w:t>
      </w:r>
      <w:r w:rsidR="00B96EA9" w:rsidRPr="00351C46">
        <w:rPr>
          <w:rFonts w:ascii="Times New Roman" w:hAnsi="Times New Roman" w:cs="Times New Roman"/>
          <w:sz w:val="24"/>
          <w:szCs w:val="24"/>
        </w:rPr>
        <w:t>areiškėja</w:t>
      </w:r>
      <w:r w:rsidR="009173CA" w:rsidRPr="00351C46">
        <w:rPr>
          <w:rFonts w:ascii="Times New Roman" w:hAnsi="Times New Roman" w:cs="Times New Roman"/>
          <w:sz w:val="24"/>
          <w:szCs w:val="24"/>
        </w:rPr>
        <w:t>s</w:t>
      </w:r>
      <w:r w:rsidR="00B96EA9" w:rsidRPr="00351C46">
        <w:rPr>
          <w:rFonts w:ascii="Times New Roman" w:hAnsi="Times New Roman" w:cs="Times New Roman"/>
          <w:sz w:val="24"/>
          <w:szCs w:val="24"/>
        </w:rPr>
        <w:t xml:space="preserve"> turėtų būti atleista</w:t>
      </w:r>
      <w:r w:rsidR="009173CA" w:rsidRPr="00351C46">
        <w:rPr>
          <w:rFonts w:ascii="Times New Roman" w:hAnsi="Times New Roman" w:cs="Times New Roman"/>
          <w:sz w:val="24"/>
          <w:szCs w:val="24"/>
        </w:rPr>
        <w:t>s</w:t>
      </w:r>
      <w:r w:rsidR="00B96EA9" w:rsidRPr="00351C46">
        <w:rPr>
          <w:rFonts w:ascii="Times New Roman" w:hAnsi="Times New Roman" w:cs="Times New Roman"/>
          <w:sz w:val="24"/>
          <w:szCs w:val="24"/>
        </w:rPr>
        <w:t xml:space="preserve"> nuo delspinigių, kadangi nagrinėjamu atveju</w:t>
      </w:r>
      <w:r w:rsidR="00B43324" w:rsidRPr="00351C46">
        <w:rPr>
          <w:rFonts w:ascii="Times New Roman" w:hAnsi="Times New Roman" w:cs="Times New Roman"/>
          <w:sz w:val="24"/>
          <w:szCs w:val="24"/>
        </w:rPr>
        <w:t xml:space="preserve"> </w:t>
      </w:r>
      <w:r w:rsidR="00B96EA9" w:rsidRPr="00351C46">
        <w:rPr>
          <w:rFonts w:ascii="Times New Roman" w:hAnsi="Times New Roman" w:cs="Times New Roman"/>
          <w:sz w:val="24"/>
          <w:szCs w:val="24"/>
        </w:rPr>
        <w:t>realiai mokėtinas importo PVM neatsirado, pareiškėja</w:t>
      </w:r>
      <w:r w:rsidR="00322AE5" w:rsidRPr="00351C46">
        <w:rPr>
          <w:rFonts w:ascii="Times New Roman" w:hAnsi="Times New Roman" w:cs="Times New Roman"/>
          <w:sz w:val="24"/>
          <w:szCs w:val="24"/>
        </w:rPr>
        <w:t>s</w:t>
      </w:r>
      <w:r w:rsidR="00B96EA9" w:rsidRPr="00351C46">
        <w:rPr>
          <w:rFonts w:ascii="Times New Roman" w:hAnsi="Times New Roman" w:cs="Times New Roman"/>
          <w:sz w:val="24"/>
          <w:szCs w:val="24"/>
        </w:rPr>
        <w:t xml:space="preserve"> visada laiku ir tinkamai mokėjo ir moka visus mokesčius valstybei, todėl konstatuoti, jog </w:t>
      </w:r>
      <w:r w:rsidR="00322AE5" w:rsidRPr="00351C46">
        <w:rPr>
          <w:rFonts w:ascii="Times New Roman" w:hAnsi="Times New Roman" w:cs="Times New Roman"/>
          <w:sz w:val="24"/>
          <w:szCs w:val="24"/>
        </w:rPr>
        <w:t>jis</w:t>
      </w:r>
      <w:r w:rsidR="00B96EA9" w:rsidRPr="00351C46">
        <w:rPr>
          <w:rFonts w:ascii="Times New Roman" w:hAnsi="Times New Roman" w:cs="Times New Roman"/>
          <w:sz w:val="24"/>
          <w:szCs w:val="24"/>
        </w:rPr>
        <w:t xml:space="preserve"> padarė žalą valstybės biudžetui, nėra jokio pagrindo.</w:t>
      </w:r>
    </w:p>
    <w:p w14:paraId="7C4677A7" w14:textId="77777777" w:rsidR="009B3362" w:rsidRPr="00351C46" w:rsidRDefault="009B3362" w:rsidP="00B54D10">
      <w:pPr>
        <w:pStyle w:val="ListParagraph"/>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Atsakovas</w:t>
      </w:r>
      <w:r w:rsidR="009173CA" w:rsidRPr="00351C46">
        <w:rPr>
          <w:rFonts w:ascii="Times New Roman" w:hAnsi="Times New Roman" w:cs="Times New Roman"/>
          <w:sz w:val="24"/>
          <w:szCs w:val="24"/>
        </w:rPr>
        <w:t xml:space="preserve"> Muitinės departamentas atsiliepime </w:t>
      </w:r>
      <w:r w:rsidR="003100CA" w:rsidRPr="00351C46">
        <w:rPr>
          <w:rFonts w:ascii="Times New Roman" w:hAnsi="Times New Roman" w:cs="Times New Roman"/>
          <w:sz w:val="24"/>
          <w:szCs w:val="24"/>
        </w:rPr>
        <w:t>prašė skundą</w:t>
      </w:r>
      <w:r w:rsidR="009173CA" w:rsidRPr="00351C46">
        <w:rPr>
          <w:rFonts w:ascii="Times New Roman" w:hAnsi="Times New Roman" w:cs="Times New Roman"/>
          <w:sz w:val="24"/>
          <w:szCs w:val="24"/>
        </w:rPr>
        <w:t xml:space="preserve"> atmesti.</w:t>
      </w:r>
    </w:p>
    <w:p w14:paraId="7C4677A8" w14:textId="4C628D7C" w:rsidR="009173CA" w:rsidRPr="00351C46" w:rsidRDefault="009B3362" w:rsidP="003100CA">
      <w:pPr>
        <w:pStyle w:val="ListParagraph"/>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 xml:space="preserve">Atsakovas </w:t>
      </w:r>
      <w:r w:rsidR="003100CA" w:rsidRPr="00351C46">
        <w:rPr>
          <w:rFonts w:ascii="Times New Roman" w:hAnsi="Times New Roman" w:cs="Times New Roman"/>
          <w:sz w:val="24"/>
          <w:szCs w:val="24"/>
        </w:rPr>
        <w:t>nurodė, jog g</w:t>
      </w:r>
      <w:r w:rsidR="009173CA" w:rsidRPr="00351C46">
        <w:rPr>
          <w:rFonts w:ascii="Times New Roman" w:hAnsi="Times New Roman" w:cs="Times New Roman"/>
          <w:sz w:val="24"/>
          <w:szCs w:val="24"/>
        </w:rPr>
        <w:t>rąžindamas Departamentui par</w:t>
      </w:r>
      <w:r w:rsidR="00322AE5" w:rsidRPr="00351C46">
        <w:rPr>
          <w:rFonts w:ascii="Times New Roman" w:hAnsi="Times New Roman" w:cs="Times New Roman"/>
          <w:sz w:val="24"/>
          <w:szCs w:val="24"/>
        </w:rPr>
        <w:t>eiškėjo</w:t>
      </w:r>
      <w:r w:rsidR="009173CA" w:rsidRPr="00351C46">
        <w:rPr>
          <w:rFonts w:ascii="Times New Roman" w:hAnsi="Times New Roman" w:cs="Times New Roman"/>
          <w:sz w:val="24"/>
          <w:szCs w:val="24"/>
        </w:rPr>
        <w:t xml:space="preserve"> skundą nagrinėti iš nauj</w:t>
      </w:r>
      <w:r w:rsidR="00322AE5" w:rsidRPr="00351C46">
        <w:rPr>
          <w:rFonts w:ascii="Times New Roman" w:hAnsi="Times New Roman" w:cs="Times New Roman"/>
          <w:sz w:val="24"/>
          <w:szCs w:val="24"/>
        </w:rPr>
        <w:t>o, LVAT 2020 m. birželio 17 d. s</w:t>
      </w:r>
      <w:r w:rsidR="009173CA" w:rsidRPr="00351C46">
        <w:rPr>
          <w:rFonts w:ascii="Times New Roman" w:hAnsi="Times New Roman" w:cs="Times New Roman"/>
          <w:sz w:val="24"/>
          <w:szCs w:val="24"/>
        </w:rPr>
        <w:t>prendime konstatavo šias faktines a</w:t>
      </w:r>
      <w:r w:rsidR="00322AE5" w:rsidRPr="00351C46">
        <w:rPr>
          <w:rFonts w:ascii="Times New Roman" w:hAnsi="Times New Roman" w:cs="Times New Roman"/>
          <w:sz w:val="24"/>
          <w:szCs w:val="24"/>
        </w:rPr>
        <w:t>plinkybes, dėl kurių ginčo nėra:</w:t>
      </w:r>
      <w:r w:rsidR="009173CA" w:rsidRPr="00351C46">
        <w:rPr>
          <w:rFonts w:ascii="Times New Roman" w:hAnsi="Times New Roman" w:cs="Times New Roman"/>
          <w:sz w:val="24"/>
          <w:szCs w:val="24"/>
        </w:rPr>
        <w:t xml:space="preserve"> </w:t>
      </w:r>
      <w:r w:rsidR="00322AE5" w:rsidRPr="00351C46">
        <w:rPr>
          <w:rFonts w:ascii="Times New Roman" w:hAnsi="Times New Roman" w:cs="Times New Roman"/>
          <w:sz w:val="24"/>
          <w:szCs w:val="24"/>
        </w:rPr>
        <w:t>B</w:t>
      </w:r>
      <w:r w:rsidR="009173CA" w:rsidRPr="00351C46">
        <w:rPr>
          <w:rFonts w:ascii="Times New Roman" w:hAnsi="Times New Roman" w:cs="Times New Roman"/>
          <w:sz w:val="24"/>
          <w:szCs w:val="24"/>
        </w:rPr>
        <w:t>endrovės su tiekėjais sudarytose sutartyse ir jai išrašytose išankstinėse sąskaitose būdavo nurodyta preliminari mokėtina prekių įsigijimo kaina, kuri deklaruojant importuotų prekių išleidimą į laisvą apyvartą ir vidaus vartojimą, deklaracijose nurodyta kaip prekių muitinė vertė, o „iš tiekėjų gavusi patikslintas sąskaitas Bendrovė teikdavo prašymą patikslinti importo deklaracijose deklaruotų prekių vertę“. Šio ginčo atveju mokestinio patikinimo ataskaitos 1 priede nurodytų deklaracijų duomenis pagal tiekėjų patikslintas 2017 m. vasario 6 d. ir 2017 m. kovo 15 d. sąskaitas faktūras dėl importo deklaracijose deklaruotos importuotų prekių vertės pareiškėja</w:t>
      </w:r>
      <w:r w:rsidR="00322AE5" w:rsidRPr="00351C46">
        <w:rPr>
          <w:rFonts w:ascii="Times New Roman" w:hAnsi="Times New Roman" w:cs="Times New Roman"/>
          <w:sz w:val="24"/>
          <w:szCs w:val="24"/>
        </w:rPr>
        <w:t>s</w:t>
      </w:r>
      <w:r w:rsidR="009173CA" w:rsidRPr="00351C46">
        <w:rPr>
          <w:rFonts w:ascii="Times New Roman" w:hAnsi="Times New Roman" w:cs="Times New Roman"/>
          <w:sz w:val="24"/>
          <w:szCs w:val="24"/>
        </w:rPr>
        <w:t xml:space="preserve"> su prašymais jas patikslinti iki mokestinio patikrinimo pradžios nesikreipė, todėl Kauno </w:t>
      </w:r>
      <w:r w:rsidR="00322AE5" w:rsidRPr="00351C46">
        <w:rPr>
          <w:rFonts w:ascii="Times New Roman" w:hAnsi="Times New Roman" w:cs="Times New Roman"/>
          <w:sz w:val="24"/>
          <w:szCs w:val="24"/>
        </w:rPr>
        <w:t>TM</w:t>
      </w:r>
      <w:r w:rsidR="009173CA" w:rsidRPr="00351C46">
        <w:rPr>
          <w:rFonts w:ascii="Times New Roman" w:hAnsi="Times New Roman" w:cs="Times New Roman"/>
          <w:sz w:val="24"/>
          <w:szCs w:val="24"/>
        </w:rPr>
        <w:t>, vadovaudamasi 2013 m. spalio 9 d. Europos Parlamento ir Tarybos reglamento</w:t>
      </w:r>
      <w:r w:rsidR="00FB5D50" w:rsidRPr="00351C46">
        <w:rPr>
          <w:rFonts w:ascii="Times New Roman" w:hAnsi="Times New Roman" w:cs="Times New Roman"/>
          <w:sz w:val="24"/>
          <w:szCs w:val="24"/>
        </w:rPr>
        <w:t xml:space="preserve"> (</w:t>
      </w:r>
      <w:r w:rsidR="009173CA" w:rsidRPr="00351C46">
        <w:rPr>
          <w:rFonts w:ascii="Times New Roman" w:hAnsi="Times New Roman" w:cs="Times New Roman"/>
          <w:sz w:val="24"/>
          <w:szCs w:val="24"/>
        </w:rPr>
        <w:t>ES) Nr. 952/2013, kuriuo nustatomas Sąjungos muitinės kodeksas</w:t>
      </w:r>
      <w:r w:rsidR="00FB5D50" w:rsidRPr="00351C46">
        <w:rPr>
          <w:rFonts w:ascii="Times New Roman" w:hAnsi="Times New Roman" w:cs="Times New Roman"/>
          <w:sz w:val="24"/>
          <w:szCs w:val="24"/>
        </w:rPr>
        <w:t xml:space="preserve"> (</w:t>
      </w:r>
      <w:r w:rsidR="009173CA" w:rsidRPr="00351C46">
        <w:rPr>
          <w:rFonts w:ascii="Times New Roman" w:hAnsi="Times New Roman" w:cs="Times New Roman"/>
          <w:sz w:val="24"/>
          <w:szCs w:val="24"/>
        </w:rPr>
        <w:t xml:space="preserve">toliau – </w:t>
      </w:r>
      <w:r w:rsidR="00322AE5" w:rsidRPr="00351C46">
        <w:rPr>
          <w:rFonts w:ascii="Times New Roman" w:hAnsi="Times New Roman" w:cs="Times New Roman"/>
          <w:sz w:val="24"/>
          <w:szCs w:val="24"/>
        </w:rPr>
        <w:t xml:space="preserve">ir </w:t>
      </w:r>
      <w:r w:rsidR="009173CA" w:rsidRPr="00351C46">
        <w:rPr>
          <w:rFonts w:ascii="Times New Roman" w:hAnsi="Times New Roman" w:cs="Times New Roman"/>
          <w:sz w:val="24"/>
          <w:szCs w:val="24"/>
        </w:rPr>
        <w:t xml:space="preserve">Sąjungos muitinės kodeksas), 48 straipsnio 1 dalies nuostatomis, atlikusi patikrinimą po prekių išleidimo, </w:t>
      </w:r>
      <w:r w:rsidR="00322AE5" w:rsidRPr="00351C46">
        <w:rPr>
          <w:rFonts w:ascii="Times New Roman" w:hAnsi="Times New Roman" w:cs="Times New Roman"/>
          <w:sz w:val="24"/>
          <w:szCs w:val="24"/>
        </w:rPr>
        <w:t>A</w:t>
      </w:r>
      <w:r w:rsidR="009173CA" w:rsidRPr="00351C46">
        <w:rPr>
          <w:rFonts w:ascii="Times New Roman" w:hAnsi="Times New Roman" w:cs="Times New Roman"/>
          <w:sz w:val="24"/>
          <w:szCs w:val="24"/>
        </w:rPr>
        <w:t>taskaita, taikydama šio kodekso 70 straipsnio 1 dalyje nurodytą sandorio muitinio įvertinimo metodą, perskaičiavo ginčo deklaracijose deklaruotų prekių muitinę vertę pagal pardavėjų patikslintas sąskaitas faktūras ir atitinkamai apskaičiavo importo PVM bei nuo jo importo PVM delspinigius už laikotarpį nuo ginčo deklaracijų priėmimo muitinėje iki ataskaitos surašymo dienos. Lietuvos Respublikos pridėtinės vertės mokesčio įstatymo</w:t>
      </w:r>
      <w:r w:rsidR="00FB5D50" w:rsidRPr="00351C46">
        <w:rPr>
          <w:rFonts w:ascii="Times New Roman" w:hAnsi="Times New Roman" w:cs="Times New Roman"/>
          <w:sz w:val="24"/>
          <w:szCs w:val="24"/>
        </w:rPr>
        <w:t xml:space="preserve"> (</w:t>
      </w:r>
      <w:r w:rsidR="009173CA" w:rsidRPr="00351C46">
        <w:rPr>
          <w:rFonts w:ascii="Times New Roman" w:hAnsi="Times New Roman" w:cs="Times New Roman"/>
          <w:sz w:val="24"/>
          <w:szCs w:val="24"/>
        </w:rPr>
        <w:t xml:space="preserve">toliau – </w:t>
      </w:r>
      <w:r w:rsidR="00322AE5" w:rsidRPr="00351C46">
        <w:rPr>
          <w:rFonts w:ascii="Times New Roman" w:hAnsi="Times New Roman" w:cs="Times New Roman"/>
          <w:sz w:val="24"/>
          <w:szCs w:val="24"/>
        </w:rPr>
        <w:t xml:space="preserve">ir </w:t>
      </w:r>
      <w:r w:rsidR="009173CA" w:rsidRPr="00351C46">
        <w:rPr>
          <w:rFonts w:ascii="Times New Roman" w:hAnsi="Times New Roman" w:cs="Times New Roman"/>
          <w:sz w:val="24"/>
          <w:szCs w:val="24"/>
        </w:rPr>
        <w:t>PVM įstatymas) 15 straipsnio 15 dalyje nurodyta, kad importuojamų prekių apmokestinamoji vertė, nuo kurios skaičiuojamas importo PVM, apskaičiuojama prie šių prekių muitinės vertės, nustatytos vadovaujantis Sąjungos muitinės kodeksu ir jo taikymą reglamentuojančiais teisės aktais, papildomai pridedant šioje straipsnio dalyje išvardytas sumas, jeigu jos nėra įtrauktos į šių prekių muitinę vertę. Sąjungos muitinės kodekso 70 straipsnio 1 dalis nustato, kad „prekių muitinės vertės pagrindas visų pirma yra sandorio vertė, tai yra kaina, faktiškai sumokėta arba mokėtina už prekes, parduodamas eksportui į Sąjungos muitų teritoriją, kuri</w:t>
      </w:r>
      <w:r w:rsidR="00322AE5" w:rsidRPr="00351C46">
        <w:rPr>
          <w:rFonts w:ascii="Times New Roman" w:hAnsi="Times New Roman" w:cs="Times New Roman"/>
          <w:sz w:val="24"/>
          <w:szCs w:val="24"/>
        </w:rPr>
        <w:t xml:space="preserve"> prireikus patikslinama“. Taigi</w:t>
      </w:r>
      <w:r w:rsidR="009173CA" w:rsidRPr="00351C46">
        <w:rPr>
          <w:rFonts w:ascii="Times New Roman" w:hAnsi="Times New Roman" w:cs="Times New Roman"/>
          <w:sz w:val="24"/>
          <w:szCs w:val="24"/>
        </w:rPr>
        <w:t xml:space="preserve"> nek</w:t>
      </w:r>
      <w:r w:rsidR="00322AE5" w:rsidRPr="00351C46">
        <w:rPr>
          <w:rFonts w:ascii="Times New Roman" w:hAnsi="Times New Roman" w:cs="Times New Roman"/>
          <w:sz w:val="24"/>
          <w:szCs w:val="24"/>
        </w:rPr>
        <w:t>ilo</w:t>
      </w:r>
      <w:r w:rsidR="009173CA" w:rsidRPr="00351C46">
        <w:rPr>
          <w:rFonts w:ascii="Times New Roman" w:hAnsi="Times New Roman" w:cs="Times New Roman"/>
          <w:sz w:val="24"/>
          <w:szCs w:val="24"/>
        </w:rPr>
        <w:t xml:space="preserve"> ginčas, kad importuotų į Sąjungos muitų teritoriją prekių sandorio vertė</w:t>
      </w:r>
      <w:r w:rsidR="00FB5D50" w:rsidRPr="00351C46">
        <w:rPr>
          <w:rFonts w:ascii="Times New Roman" w:hAnsi="Times New Roman" w:cs="Times New Roman"/>
          <w:sz w:val="24"/>
          <w:szCs w:val="24"/>
        </w:rPr>
        <w:t xml:space="preserve"> (</w:t>
      </w:r>
      <w:r w:rsidR="009173CA" w:rsidRPr="00351C46">
        <w:rPr>
          <w:rFonts w:ascii="Times New Roman" w:hAnsi="Times New Roman" w:cs="Times New Roman"/>
          <w:sz w:val="24"/>
          <w:szCs w:val="24"/>
        </w:rPr>
        <w:t>faktiškai mokėtina reali prekių, parduodamų eksportuoti, kaina) yra ne deklaracijose nurodyta preliminari prekių kaina, o faktiškai sumokėta</w:t>
      </w:r>
      <w:r w:rsidR="00FB5D50" w:rsidRPr="00351C46">
        <w:rPr>
          <w:rFonts w:ascii="Times New Roman" w:hAnsi="Times New Roman" w:cs="Times New Roman"/>
          <w:sz w:val="24"/>
          <w:szCs w:val="24"/>
        </w:rPr>
        <w:t xml:space="preserve"> (</w:t>
      </w:r>
      <w:r w:rsidR="009173CA" w:rsidRPr="00351C46">
        <w:rPr>
          <w:rFonts w:ascii="Times New Roman" w:hAnsi="Times New Roman" w:cs="Times New Roman"/>
          <w:sz w:val="24"/>
          <w:szCs w:val="24"/>
        </w:rPr>
        <w:t xml:space="preserve">mokėtina) kaina pagal patikslintas pardavimo sąskaitas. </w:t>
      </w:r>
    </w:p>
    <w:p w14:paraId="7C4677A9" w14:textId="7EBEA11B" w:rsidR="009173CA" w:rsidRPr="00351C46" w:rsidRDefault="003100CA" w:rsidP="003100CA">
      <w:pPr>
        <w:pStyle w:val="ListParagraph"/>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Atsakovas pažymėjo, jog n</w:t>
      </w:r>
      <w:r w:rsidR="009173CA" w:rsidRPr="00351C46">
        <w:rPr>
          <w:rFonts w:ascii="Times New Roman" w:hAnsi="Times New Roman" w:cs="Times New Roman"/>
          <w:sz w:val="24"/>
          <w:szCs w:val="24"/>
        </w:rPr>
        <w:t>ors teisės aktai ir nustato prievolę deklarantui deklaracijose nurodyti tikslius duomenis, šio ginčo atveju muitinio įforminimo metu</w:t>
      </w:r>
      <w:r w:rsidR="00FB5D50" w:rsidRPr="00351C46">
        <w:rPr>
          <w:rFonts w:ascii="Times New Roman" w:hAnsi="Times New Roman" w:cs="Times New Roman"/>
          <w:sz w:val="24"/>
          <w:szCs w:val="24"/>
        </w:rPr>
        <w:t xml:space="preserve"> (</w:t>
      </w:r>
      <w:r w:rsidR="009173CA" w:rsidRPr="00351C46">
        <w:rPr>
          <w:rFonts w:ascii="Times New Roman" w:hAnsi="Times New Roman" w:cs="Times New Roman"/>
          <w:sz w:val="24"/>
          <w:szCs w:val="24"/>
        </w:rPr>
        <w:t>pagal pareiškėjo pateiktus pirkimo sandorius patvirtinančius dokumentus) buvo žinoma, kad kainos turi būti tikslinamos</w:t>
      </w:r>
      <w:r w:rsidR="00FB5D50" w:rsidRPr="00351C46">
        <w:rPr>
          <w:rFonts w:ascii="Times New Roman" w:hAnsi="Times New Roman" w:cs="Times New Roman"/>
          <w:sz w:val="24"/>
          <w:szCs w:val="24"/>
        </w:rPr>
        <w:t xml:space="preserve"> (</w:t>
      </w:r>
      <w:r w:rsidR="009173CA" w:rsidRPr="00351C46">
        <w:rPr>
          <w:rFonts w:ascii="Times New Roman" w:hAnsi="Times New Roman" w:cs="Times New Roman"/>
          <w:sz w:val="24"/>
          <w:szCs w:val="24"/>
        </w:rPr>
        <w:t xml:space="preserve">buvo deklaruotas sandoris su negalutinėmis prekių pirkimo–pardavimo kainomis). Sąjungos muitinės kodekso 70 straipsnio 1 dalis nustato, kad prekių muitinės vertės pagrindas, visų pirma, yra sandorio vertė, tai yra kaina, faktiškai sumokėta arba mokėtina už prekes, parduodamas eksportuoti į Sąjungos muitų teritoriją, kuri prireikus patikslinama. Kaip matyti, minėtos nuostatos įpareigoja importuotoją deklaruoti „faktiškai sumokėtą arba mokėtiną“ kainą už eksportuoti parduodamas prekes ir, jeigu </w:t>
      </w:r>
      <w:r w:rsidR="009173CA" w:rsidRPr="00351C46">
        <w:rPr>
          <w:rFonts w:ascii="Times New Roman" w:hAnsi="Times New Roman" w:cs="Times New Roman"/>
          <w:sz w:val="24"/>
          <w:szCs w:val="24"/>
        </w:rPr>
        <w:lastRenderedPageBreak/>
        <w:t>išleidimo metu ši kaina negalėjo būti tiksliai apskaičiuota ir deklaruota, nedraudžiama po prekių išleidimo prašyti ją patikslinti, tačiau deklaruotos prekių muitinės vertės padidinimas šiuo pagrindu</w:t>
      </w:r>
      <w:r w:rsidR="00FB5D50" w:rsidRPr="00351C46">
        <w:rPr>
          <w:rFonts w:ascii="Times New Roman" w:hAnsi="Times New Roman" w:cs="Times New Roman"/>
          <w:sz w:val="24"/>
          <w:szCs w:val="24"/>
        </w:rPr>
        <w:t xml:space="preserve"> (</w:t>
      </w:r>
      <w:r w:rsidR="009173CA" w:rsidRPr="00351C46">
        <w:rPr>
          <w:rFonts w:ascii="Times New Roman" w:hAnsi="Times New Roman" w:cs="Times New Roman"/>
          <w:sz w:val="24"/>
          <w:szCs w:val="24"/>
        </w:rPr>
        <w:t>pagal naujas sąskaitas) nelaikytinas kitų muitinės vertės elementų, nurodytų Sąjungos muitinės kodekso 71 straipsnyje, pridėjimu prie sumokėtos ar mokėtinos importuojamų prekių kainos</w:t>
      </w:r>
      <w:r w:rsidR="00FB5D50" w:rsidRPr="00351C46">
        <w:rPr>
          <w:rFonts w:ascii="Times New Roman" w:hAnsi="Times New Roman" w:cs="Times New Roman"/>
          <w:sz w:val="24"/>
          <w:szCs w:val="24"/>
        </w:rPr>
        <w:t xml:space="preserve"> (</w:t>
      </w:r>
      <w:r w:rsidR="009173CA" w:rsidRPr="00351C46">
        <w:rPr>
          <w:rFonts w:ascii="Times New Roman" w:hAnsi="Times New Roman" w:cs="Times New Roman"/>
          <w:sz w:val="24"/>
          <w:szCs w:val="24"/>
        </w:rPr>
        <w:t xml:space="preserve">kiti sandorio vertės elementai). Kauno </w:t>
      </w:r>
      <w:r w:rsidR="00322AE5" w:rsidRPr="00351C46">
        <w:rPr>
          <w:rFonts w:ascii="Times New Roman" w:hAnsi="Times New Roman" w:cs="Times New Roman"/>
          <w:sz w:val="24"/>
          <w:szCs w:val="24"/>
        </w:rPr>
        <w:t>TM</w:t>
      </w:r>
      <w:r w:rsidR="009173CA" w:rsidRPr="00351C46">
        <w:rPr>
          <w:rFonts w:ascii="Times New Roman" w:hAnsi="Times New Roman" w:cs="Times New Roman"/>
          <w:sz w:val="24"/>
          <w:szCs w:val="24"/>
        </w:rPr>
        <w:t xml:space="preserve"> mokestinio patikrinimo metu nenustatė, kad importuotų prekių pardavimui arba jų kainai turėjo įtakos sąlygos ar aplinkybės, kurių poveikio vertinamoms prekėms neįmano</w:t>
      </w:r>
      <w:r w:rsidR="00322AE5" w:rsidRPr="00351C46">
        <w:rPr>
          <w:rFonts w:ascii="Times New Roman" w:hAnsi="Times New Roman" w:cs="Times New Roman"/>
          <w:sz w:val="24"/>
          <w:szCs w:val="24"/>
        </w:rPr>
        <w:t>ma nustatyti, todėl, priešingai nei teigė pareiškėjas</w:t>
      </w:r>
      <w:r w:rsidR="009173CA" w:rsidRPr="00351C46">
        <w:rPr>
          <w:rFonts w:ascii="Times New Roman" w:hAnsi="Times New Roman" w:cs="Times New Roman"/>
          <w:sz w:val="24"/>
          <w:szCs w:val="24"/>
        </w:rPr>
        <w:t>, šio ginčo atveju Sąjungos muitinės kodekso 70 straipsnio 3 dalies b punkto nuostatomis nesivadovaujama. Patikslintose sąskaitose faktūrose nurodyta kaina ir yra „faktiškai sumokėta arba mokėtina už prekes, parduodamas eksportui į Sąjungos muitų teritoriją“, kurią privalu nurodyti importo deklaracijose, tačiau šio ginčo atveju muitinio įforminimo metu faktiškai mokėtina už parduodamas eksportui prekes kaina nebuvo deklaruota</w:t>
      </w:r>
      <w:r w:rsidR="00FB5D50" w:rsidRPr="00351C46">
        <w:rPr>
          <w:rFonts w:ascii="Times New Roman" w:hAnsi="Times New Roman" w:cs="Times New Roman"/>
          <w:sz w:val="24"/>
          <w:szCs w:val="24"/>
        </w:rPr>
        <w:t xml:space="preserve"> (</w:t>
      </w:r>
      <w:r w:rsidR="009173CA" w:rsidRPr="00351C46">
        <w:rPr>
          <w:rFonts w:ascii="Times New Roman" w:hAnsi="Times New Roman" w:cs="Times New Roman"/>
          <w:sz w:val="24"/>
          <w:szCs w:val="24"/>
        </w:rPr>
        <w:t>buvo deklaruota pagal preliminarias, o ne pagal tikslias prekių pardavimo eksportui sąskaitas) ir iki pavedimo atlikti mokestinį p</w:t>
      </w:r>
      <w:r w:rsidR="00322AE5" w:rsidRPr="00351C46">
        <w:rPr>
          <w:rFonts w:ascii="Times New Roman" w:hAnsi="Times New Roman" w:cs="Times New Roman"/>
          <w:sz w:val="24"/>
          <w:szCs w:val="24"/>
        </w:rPr>
        <w:t>atikrinimą pareiškėju</w:t>
      </w:r>
      <w:r w:rsidR="009173CA" w:rsidRPr="00351C46">
        <w:rPr>
          <w:rFonts w:ascii="Times New Roman" w:hAnsi="Times New Roman" w:cs="Times New Roman"/>
          <w:sz w:val="24"/>
          <w:szCs w:val="24"/>
        </w:rPr>
        <w:t xml:space="preserve">i įteikimo nebuvo pateikti prašymai jas patikslinti. </w:t>
      </w:r>
    </w:p>
    <w:p w14:paraId="7C4677AA" w14:textId="09E97C71" w:rsidR="009173CA" w:rsidRPr="00351C46" w:rsidRDefault="003100CA" w:rsidP="003100CA">
      <w:pPr>
        <w:pStyle w:val="ListParagraph"/>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Atsakovas nurodė, jog n</w:t>
      </w:r>
      <w:r w:rsidR="009173CA" w:rsidRPr="00351C46">
        <w:rPr>
          <w:rFonts w:ascii="Times New Roman" w:hAnsi="Times New Roman" w:cs="Times New Roman"/>
          <w:sz w:val="24"/>
          <w:szCs w:val="24"/>
        </w:rPr>
        <w:t xml:space="preserve">agrinėjamu atveju Kauno </w:t>
      </w:r>
      <w:r w:rsidR="00322AE5" w:rsidRPr="00351C46">
        <w:rPr>
          <w:rFonts w:ascii="Times New Roman" w:hAnsi="Times New Roman" w:cs="Times New Roman"/>
          <w:sz w:val="24"/>
          <w:szCs w:val="24"/>
        </w:rPr>
        <w:t>TM</w:t>
      </w:r>
      <w:r w:rsidR="009173CA" w:rsidRPr="00351C46">
        <w:rPr>
          <w:rFonts w:ascii="Times New Roman" w:hAnsi="Times New Roman" w:cs="Times New Roman"/>
          <w:sz w:val="24"/>
          <w:szCs w:val="24"/>
        </w:rPr>
        <w:t xml:space="preserve"> patikrinimo metu nustatyta mokėtina importo PVM suma turėjo būti deklaruota bendrojo administracinio dokumento importo rinkiniuose muitinio įforminimo metu</w:t>
      </w:r>
      <w:r w:rsidR="00322AE5" w:rsidRPr="00351C46">
        <w:rPr>
          <w:rFonts w:ascii="Times New Roman" w:hAnsi="Times New Roman" w:cs="Times New Roman"/>
          <w:sz w:val="24"/>
          <w:szCs w:val="24"/>
        </w:rPr>
        <w:t xml:space="preserve"> ir, atsižvelgiant į pareiškėjo</w:t>
      </w:r>
      <w:r w:rsidR="009173CA" w:rsidRPr="00351C46">
        <w:rPr>
          <w:rFonts w:ascii="Times New Roman" w:hAnsi="Times New Roman" w:cs="Times New Roman"/>
          <w:sz w:val="24"/>
          <w:szCs w:val="24"/>
        </w:rPr>
        <w:t xml:space="preserve"> deklaruotą mokėjimo būdo kodą „G“</w:t>
      </w:r>
      <w:r w:rsidR="00FB5D50" w:rsidRPr="00351C46">
        <w:rPr>
          <w:rFonts w:ascii="Times New Roman" w:hAnsi="Times New Roman" w:cs="Times New Roman"/>
          <w:sz w:val="24"/>
          <w:szCs w:val="24"/>
        </w:rPr>
        <w:t xml:space="preserve"> (</w:t>
      </w:r>
      <w:r w:rsidR="009173CA" w:rsidRPr="00351C46">
        <w:rPr>
          <w:rFonts w:ascii="Times New Roman" w:hAnsi="Times New Roman" w:cs="Times New Roman"/>
          <w:sz w:val="24"/>
          <w:szCs w:val="24"/>
        </w:rPr>
        <w:t xml:space="preserve">mokėjimas atidėtas – PVM sistema), ši importo PVM suma privalėjo būti įtraukta į PVM atskaitą ne vėliau kaip iki kito mėnesio 25 dienos. Nustačius, kad nuo muitinio įforminimo iki </w:t>
      </w:r>
      <w:r w:rsidR="00C31600" w:rsidRPr="00351C46">
        <w:rPr>
          <w:rFonts w:ascii="Times New Roman" w:hAnsi="Times New Roman" w:cs="Times New Roman"/>
          <w:sz w:val="24"/>
          <w:szCs w:val="24"/>
        </w:rPr>
        <w:t>A</w:t>
      </w:r>
      <w:r w:rsidR="009173CA" w:rsidRPr="00351C46">
        <w:rPr>
          <w:rFonts w:ascii="Times New Roman" w:hAnsi="Times New Roman" w:cs="Times New Roman"/>
          <w:sz w:val="24"/>
          <w:szCs w:val="24"/>
        </w:rPr>
        <w:t>taskaitos priėmimo mokėtinas importo PVM nebuvo apskaičiuotas, deklaruotas ir nustatyta tvarka sumokėtas</w:t>
      </w:r>
      <w:r w:rsidR="00FB5D50" w:rsidRPr="00351C46">
        <w:rPr>
          <w:rFonts w:ascii="Times New Roman" w:hAnsi="Times New Roman" w:cs="Times New Roman"/>
          <w:sz w:val="24"/>
          <w:szCs w:val="24"/>
        </w:rPr>
        <w:t xml:space="preserve"> (</w:t>
      </w:r>
      <w:r w:rsidR="009173CA" w:rsidRPr="00351C46">
        <w:rPr>
          <w:rFonts w:ascii="Times New Roman" w:hAnsi="Times New Roman" w:cs="Times New Roman"/>
          <w:sz w:val="24"/>
          <w:szCs w:val="24"/>
        </w:rPr>
        <w:t xml:space="preserve">įtrauktas į apskaitą), vadovaudamasi </w:t>
      </w:r>
      <w:r w:rsidRPr="00351C46">
        <w:rPr>
          <w:rFonts w:ascii="Times New Roman" w:hAnsi="Times New Roman" w:cs="Times New Roman"/>
          <w:sz w:val="24"/>
          <w:szCs w:val="24"/>
        </w:rPr>
        <w:t>Lietuvos Respublikos mokesčių administravimo įstatymo</w:t>
      </w:r>
      <w:r w:rsidR="00FB5D50" w:rsidRPr="00351C46">
        <w:rPr>
          <w:rFonts w:ascii="Times New Roman" w:hAnsi="Times New Roman" w:cs="Times New Roman"/>
          <w:sz w:val="24"/>
          <w:szCs w:val="24"/>
        </w:rPr>
        <w:t xml:space="preserve"> (</w:t>
      </w:r>
      <w:r w:rsidRPr="00351C46">
        <w:rPr>
          <w:rFonts w:ascii="Times New Roman" w:hAnsi="Times New Roman" w:cs="Times New Roman"/>
          <w:sz w:val="24"/>
          <w:szCs w:val="24"/>
        </w:rPr>
        <w:t xml:space="preserve">toliau – ir </w:t>
      </w:r>
      <w:r w:rsidR="009173CA" w:rsidRPr="00351C46">
        <w:rPr>
          <w:rFonts w:ascii="Times New Roman" w:hAnsi="Times New Roman" w:cs="Times New Roman"/>
          <w:sz w:val="24"/>
          <w:szCs w:val="24"/>
        </w:rPr>
        <w:t>MAĮ</w:t>
      </w:r>
      <w:r w:rsidRPr="00351C46">
        <w:rPr>
          <w:rFonts w:ascii="Times New Roman" w:hAnsi="Times New Roman" w:cs="Times New Roman"/>
          <w:sz w:val="24"/>
          <w:szCs w:val="24"/>
        </w:rPr>
        <w:t>)</w:t>
      </w:r>
      <w:r w:rsidR="009173CA" w:rsidRPr="00351C46">
        <w:rPr>
          <w:rFonts w:ascii="Times New Roman" w:hAnsi="Times New Roman" w:cs="Times New Roman"/>
          <w:sz w:val="24"/>
          <w:szCs w:val="24"/>
        </w:rPr>
        <w:t xml:space="preserve"> 96 straipsnio nuostatomis, Kauno </w:t>
      </w:r>
      <w:r w:rsidR="00C31600" w:rsidRPr="00351C46">
        <w:rPr>
          <w:rFonts w:ascii="Times New Roman" w:hAnsi="Times New Roman" w:cs="Times New Roman"/>
          <w:sz w:val="24"/>
          <w:szCs w:val="24"/>
        </w:rPr>
        <w:t>TM</w:t>
      </w:r>
      <w:r w:rsidR="009173CA" w:rsidRPr="00351C46">
        <w:rPr>
          <w:rFonts w:ascii="Times New Roman" w:hAnsi="Times New Roman" w:cs="Times New Roman"/>
          <w:sz w:val="24"/>
          <w:szCs w:val="24"/>
        </w:rPr>
        <w:t xml:space="preserve"> turėjo pagrindą skaičiuoti delspinigius nuo kitos dienos po to, kai mokestis pagal tuo metu galiojančius mokesčių teisės aktus turėjo būti sumokėtas į biudžetą. Atsižvelgdama</w:t>
      </w:r>
      <w:r w:rsidR="00C31600" w:rsidRPr="00351C46">
        <w:rPr>
          <w:rFonts w:ascii="Times New Roman" w:hAnsi="Times New Roman" w:cs="Times New Roman"/>
          <w:sz w:val="24"/>
          <w:szCs w:val="24"/>
        </w:rPr>
        <w:t>s</w:t>
      </w:r>
      <w:r w:rsidR="009173CA" w:rsidRPr="00351C46">
        <w:rPr>
          <w:rFonts w:ascii="Times New Roman" w:hAnsi="Times New Roman" w:cs="Times New Roman"/>
          <w:sz w:val="24"/>
          <w:szCs w:val="24"/>
        </w:rPr>
        <w:t xml:space="preserve"> į importuojamų prekių specifiškumą, pareiškėja</w:t>
      </w:r>
      <w:r w:rsidR="00C31600" w:rsidRPr="00351C46">
        <w:rPr>
          <w:rFonts w:ascii="Times New Roman" w:hAnsi="Times New Roman" w:cs="Times New Roman"/>
          <w:sz w:val="24"/>
          <w:szCs w:val="24"/>
        </w:rPr>
        <w:t>s</w:t>
      </w:r>
      <w:r w:rsidR="009173CA" w:rsidRPr="00351C46">
        <w:rPr>
          <w:rFonts w:ascii="Times New Roman" w:hAnsi="Times New Roman" w:cs="Times New Roman"/>
          <w:sz w:val="24"/>
          <w:szCs w:val="24"/>
        </w:rPr>
        <w:t>, g</w:t>
      </w:r>
      <w:r w:rsidR="00C31600" w:rsidRPr="00351C46">
        <w:rPr>
          <w:rFonts w:ascii="Times New Roman" w:hAnsi="Times New Roman" w:cs="Times New Roman"/>
          <w:sz w:val="24"/>
          <w:szCs w:val="24"/>
        </w:rPr>
        <w:t>avęs</w:t>
      </w:r>
      <w:r w:rsidR="009173CA" w:rsidRPr="00351C46">
        <w:rPr>
          <w:rFonts w:ascii="Times New Roman" w:hAnsi="Times New Roman" w:cs="Times New Roman"/>
          <w:sz w:val="24"/>
          <w:szCs w:val="24"/>
        </w:rPr>
        <w:t xml:space="preserve"> iš prekių tiekėjų patiksli</w:t>
      </w:r>
      <w:r w:rsidR="00C31600" w:rsidRPr="00351C46">
        <w:rPr>
          <w:rFonts w:ascii="Times New Roman" w:hAnsi="Times New Roman" w:cs="Times New Roman"/>
          <w:sz w:val="24"/>
          <w:szCs w:val="24"/>
        </w:rPr>
        <w:t>ntas sąskaitas, t. y. sužinojęs</w:t>
      </w:r>
      <w:r w:rsidR="009173CA" w:rsidRPr="00351C46">
        <w:rPr>
          <w:rFonts w:ascii="Times New Roman" w:hAnsi="Times New Roman" w:cs="Times New Roman"/>
          <w:sz w:val="24"/>
          <w:szCs w:val="24"/>
        </w:rPr>
        <w:t>, kad deklaruota prekių vertė neatitinka „faktiškai sumokėtos arba mokėtinos už prekes, parduodamas eksportui į Sąjungos muitų teritoriją“ kainos, siekdama</w:t>
      </w:r>
      <w:r w:rsidR="00C31600" w:rsidRPr="00351C46">
        <w:rPr>
          <w:rFonts w:ascii="Times New Roman" w:hAnsi="Times New Roman" w:cs="Times New Roman"/>
          <w:sz w:val="24"/>
          <w:szCs w:val="24"/>
        </w:rPr>
        <w:t>s</w:t>
      </w:r>
      <w:r w:rsidR="009173CA" w:rsidRPr="00351C46">
        <w:rPr>
          <w:rFonts w:ascii="Times New Roman" w:hAnsi="Times New Roman" w:cs="Times New Roman"/>
          <w:sz w:val="24"/>
          <w:szCs w:val="24"/>
        </w:rPr>
        <w:t xml:space="preserve"> išvengti muitinės atliekamo patikrinimo nustatyto pažeidimo</w:t>
      </w:r>
      <w:r w:rsidR="00FB5D50" w:rsidRPr="00351C46">
        <w:rPr>
          <w:rFonts w:ascii="Times New Roman" w:hAnsi="Times New Roman" w:cs="Times New Roman"/>
          <w:sz w:val="24"/>
          <w:szCs w:val="24"/>
        </w:rPr>
        <w:t xml:space="preserve"> (</w:t>
      </w:r>
      <w:r w:rsidR="009173CA" w:rsidRPr="00351C46">
        <w:rPr>
          <w:rFonts w:ascii="Times New Roman" w:hAnsi="Times New Roman" w:cs="Times New Roman"/>
          <w:sz w:val="24"/>
          <w:szCs w:val="24"/>
        </w:rPr>
        <w:t xml:space="preserve">deklaracijoje neteisingų duomenų pateikimo ir tuo pagrindu neteisingo mokesčių apskaičiavimo), turėjo teisę teikti prašymus dėl muitinės deklaracijų duomenų taisymo ir mokesčių perskaičiavimo, tačiau iki Kauno </w:t>
      </w:r>
      <w:r w:rsidR="00C31600" w:rsidRPr="00351C46">
        <w:rPr>
          <w:rFonts w:ascii="Times New Roman" w:hAnsi="Times New Roman" w:cs="Times New Roman"/>
          <w:sz w:val="24"/>
          <w:szCs w:val="24"/>
        </w:rPr>
        <w:t>TM</w:t>
      </w:r>
      <w:r w:rsidR="009173CA" w:rsidRPr="00351C46">
        <w:rPr>
          <w:rFonts w:ascii="Times New Roman" w:hAnsi="Times New Roman" w:cs="Times New Roman"/>
          <w:sz w:val="24"/>
          <w:szCs w:val="24"/>
        </w:rPr>
        <w:t xml:space="preserve"> atliekamo patikrinimo to nepadarė. Kauno </w:t>
      </w:r>
      <w:r w:rsidR="00C31600" w:rsidRPr="00351C46">
        <w:rPr>
          <w:rFonts w:ascii="Times New Roman" w:hAnsi="Times New Roman" w:cs="Times New Roman"/>
          <w:sz w:val="24"/>
          <w:szCs w:val="24"/>
        </w:rPr>
        <w:t>TM</w:t>
      </w:r>
      <w:r w:rsidR="009173CA" w:rsidRPr="00351C46">
        <w:rPr>
          <w:rFonts w:ascii="Times New Roman" w:hAnsi="Times New Roman" w:cs="Times New Roman"/>
          <w:sz w:val="24"/>
          <w:szCs w:val="24"/>
        </w:rPr>
        <w:t xml:space="preserve">, patikrinimo metu nustačiusi atvejus, kai pagal iš tiekėjų gautas patikslintas sąskaitas iš tiekėjų nebuvo patikslinta prekių muitinė vertė, pagrįstai ją patikslino ir atitinkamai perskaičiavo mokėtinus mokesčius, kurie nėra ginčijami. Kauno </w:t>
      </w:r>
      <w:r w:rsidR="00C31600" w:rsidRPr="00351C46">
        <w:rPr>
          <w:rFonts w:ascii="Times New Roman" w:hAnsi="Times New Roman" w:cs="Times New Roman"/>
          <w:sz w:val="24"/>
          <w:szCs w:val="24"/>
        </w:rPr>
        <w:t>TM</w:t>
      </w:r>
      <w:r w:rsidR="009173CA" w:rsidRPr="00351C46">
        <w:rPr>
          <w:rFonts w:ascii="Times New Roman" w:hAnsi="Times New Roman" w:cs="Times New Roman"/>
          <w:sz w:val="24"/>
          <w:szCs w:val="24"/>
        </w:rPr>
        <w:t xml:space="preserve"> patikrinimo metu nustatyta mokėtina importo PVM suma turėjo būti deklaruota bendrojo administracinio dokumento importo rinkiniuose muitinio įforminimo metu</w:t>
      </w:r>
      <w:r w:rsidR="00C31600" w:rsidRPr="00351C46">
        <w:rPr>
          <w:rFonts w:ascii="Times New Roman" w:hAnsi="Times New Roman" w:cs="Times New Roman"/>
          <w:sz w:val="24"/>
          <w:szCs w:val="24"/>
        </w:rPr>
        <w:t xml:space="preserve"> ir, atsižvelgiant į pareiškėjo</w:t>
      </w:r>
      <w:r w:rsidR="009173CA" w:rsidRPr="00351C46">
        <w:rPr>
          <w:rFonts w:ascii="Times New Roman" w:hAnsi="Times New Roman" w:cs="Times New Roman"/>
          <w:sz w:val="24"/>
          <w:szCs w:val="24"/>
        </w:rPr>
        <w:t xml:space="preserve"> deklaruotą mokėjimo būdą – G</w:t>
      </w:r>
      <w:r w:rsidR="00FB5D50" w:rsidRPr="00351C46">
        <w:rPr>
          <w:rFonts w:ascii="Times New Roman" w:hAnsi="Times New Roman" w:cs="Times New Roman"/>
          <w:sz w:val="24"/>
          <w:szCs w:val="24"/>
        </w:rPr>
        <w:t xml:space="preserve"> (</w:t>
      </w:r>
      <w:r w:rsidR="009173CA" w:rsidRPr="00351C46">
        <w:rPr>
          <w:rFonts w:ascii="Times New Roman" w:hAnsi="Times New Roman" w:cs="Times New Roman"/>
          <w:sz w:val="24"/>
          <w:szCs w:val="24"/>
        </w:rPr>
        <w:t>mokėjimas atidėtas – PVM sistema), ši importo PVM suma privalėjo būti įtraukta į PVM ataskaitą ne vėliau kaip ik</w:t>
      </w:r>
      <w:r w:rsidRPr="00351C46">
        <w:rPr>
          <w:rFonts w:ascii="Times New Roman" w:hAnsi="Times New Roman" w:cs="Times New Roman"/>
          <w:sz w:val="24"/>
          <w:szCs w:val="24"/>
        </w:rPr>
        <w:t>i kito mėnesio 25 dienos. Taigi</w:t>
      </w:r>
      <w:r w:rsidR="009173CA" w:rsidRPr="00351C46">
        <w:rPr>
          <w:rFonts w:ascii="Times New Roman" w:hAnsi="Times New Roman" w:cs="Times New Roman"/>
          <w:sz w:val="24"/>
          <w:szCs w:val="24"/>
        </w:rPr>
        <w:t xml:space="preserve"> laikotarpiu nuo muitinio įforminimo iki </w:t>
      </w:r>
      <w:r w:rsidR="00C31600" w:rsidRPr="00351C46">
        <w:rPr>
          <w:rFonts w:ascii="Times New Roman" w:hAnsi="Times New Roman" w:cs="Times New Roman"/>
          <w:sz w:val="24"/>
          <w:szCs w:val="24"/>
        </w:rPr>
        <w:t>A</w:t>
      </w:r>
      <w:r w:rsidR="009173CA" w:rsidRPr="00351C46">
        <w:rPr>
          <w:rFonts w:ascii="Times New Roman" w:hAnsi="Times New Roman" w:cs="Times New Roman"/>
          <w:sz w:val="24"/>
          <w:szCs w:val="24"/>
        </w:rPr>
        <w:t>taskaitos priėmimo mokėtinas importo PVM nebuvo apskaičiuotas, deklaruotas ir nustatyta tvarka sumokėtas</w:t>
      </w:r>
      <w:r w:rsidR="00FB5D50" w:rsidRPr="00351C46">
        <w:rPr>
          <w:rFonts w:ascii="Times New Roman" w:hAnsi="Times New Roman" w:cs="Times New Roman"/>
          <w:sz w:val="24"/>
          <w:szCs w:val="24"/>
        </w:rPr>
        <w:t xml:space="preserve"> (</w:t>
      </w:r>
      <w:r w:rsidR="009173CA" w:rsidRPr="00351C46">
        <w:rPr>
          <w:rFonts w:ascii="Times New Roman" w:hAnsi="Times New Roman" w:cs="Times New Roman"/>
          <w:sz w:val="24"/>
          <w:szCs w:val="24"/>
        </w:rPr>
        <w:t>įtrauktas į apskaitą), o tai</w:t>
      </w:r>
      <w:r w:rsidR="00C31600" w:rsidRPr="00351C46">
        <w:rPr>
          <w:rFonts w:ascii="Times New Roman" w:hAnsi="Times New Roman" w:cs="Times New Roman"/>
          <w:sz w:val="24"/>
          <w:szCs w:val="24"/>
        </w:rPr>
        <w:t>,</w:t>
      </w:r>
      <w:r w:rsidR="009173CA" w:rsidRPr="00351C46">
        <w:rPr>
          <w:rFonts w:ascii="Times New Roman" w:hAnsi="Times New Roman" w:cs="Times New Roman"/>
          <w:sz w:val="24"/>
          <w:szCs w:val="24"/>
        </w:rPr>
        <w:t xml:space="preserve"> vadovaujantis MAĮ 96 straipsnio nuostatomis</w:t>
      </w:r>
      <w:r w:rsidR="00C31600" w:rsidRPr="00351C46">
        <w:rPr>
          <w:rFonts w:ascii="Times New Roman" w:hAnsi="Times New Roman" w:cs="Times New Roman"/>
          <w:sz w:val="24"/>
          <w:szCs w:val="24"/>
        </w:rPr>
        <w:t>,</w:t>
      </w:r>
      <w:r w:rsidR="009173CA" w:rsidRPr="00351C46">
        <w:rPr>
          <w:rFonts w:ascii="Times New Roman" w:hAnsi="Times New Roman" w:cs="Times New Roman"/>
          <w:sz w:val="24"/>
          <w:szCs w:val="24"/>
        </w:rPr>
        <w:t xml:space="preserve"> yra pagrindas skaičiuoti delspinigius.</w:t>
      </w:r>
    </w:p>
    <w:p w14:paraId="7C4677AB" w14:textId="0A4F8FBF" w:rsidR="00AA6AA7" w:rsidRPr="00351C46" w:rsidRDefault="003100CA" w:rsidP="00AA6AA7">
      <w:pPr>
        <w:pStyle w:val="ListParagraph"/>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Atsakovas taip pat nurodė, jog d</w:t>
      </w:r>
      <w:r w:rsidR="009173CA" w:rsidRPr="00351C46">
        <w:rPr>
          <w:rFonts w:ascii="Times New Roman" w:hAnsi="Times New Roman" w:cs="Times New Roman"/>
          <w:sz w:val="24"/>
          <w:szCs w:val="24"/>
        </w:rPr>
        <w:t>elspinigiai skaičiuojami nuo pažeidimo padarymo iki pažeidimo nustatyta tvarka konstatavimo</w:t>
      </w:r>
      <w:r w:rsidR="00FB5D50" w:rsidRPr="00351C46">
        <w:rPr>
          <w:rFonts w:ascii="Times New Roman" w:hAnsi="Times New Roman" w:cs="Times New Roman"/>
          <w:sz w:val="24"/>
          <w:szCs w:val="24"/>
        </w:rPr>
        <w:t xml:space="preserve"> (</w:t>
      </w:r>
      <w:r w:rsidR="009173CA" w:rsidRPr="00351C46">
        <w:rPr>
          <w:rFonts w:ascii="Times New Roman" w:hAnsi="Times New Roman" w:cs="Times New Roman"/>
          <w:sz w:val="24"/>
          <w:szCs w:val="24"/>
        </w:rPr>
        <w:t>patikrinimo ataskaitos įforminim</w:t>
      </w:r>
      <w:r w:rsidR="00C31600" w:rsidRPr="00351C46">
        <w:rPr>
          <w:rFonts w:ascii="Times New Roman" w:hAnsi="Times New Roman" w:cs="Times New Roman"/>
          <w:sz w:val="24"/>
          <w:szCs w:val="24"/>
        </w:rPr>
        <w:t>o). Taigi</w:t>
      </w:r>
      <w:r w:rsidR="009173CA" w:rsidRPr="00351C46">
        <w:rPr>
          <w:rFonts w:ascii="Times New Roman" w:hAnsi="Times New Roman" w:cs="Times New Roman"/>
          <w:sz w:val="24"/>
          <w:szCs w:val="24"/>
        </w:rPr>
        <w:t xml:space="preserve"> MAĮ 97 straipsnyje įtvirtintos teisės normos taikymo kontekste delspinigių skaičiavimo pradžia sietina ne su importo PVM sumos patikslinimo momentu, o su skolos muitinei atsiradimo momentu. Vadovaujant</w:t>
      </w:r>
      <w:r w:rsidR="00C31600" w:rsidRPr="00351C46">
        <w:rPr>
          <w:rFonts w:ascii="Times New Roman" w:hAnsi="Times New Roman" w:cs="Times New Roman"/>
          <w:sz w:val="24"/>
          <w:szCs w:val="24"/>
        </w:rPr>
        <w:t>is Sąjungos muitinės kodekso 77 </w:t>
      </w:r>
      <w:r w:rsidR="009173CA" w:rsidRPr="00351C46">
        <w:rPr>
          <w:rFonts w:ascii="Times New Roman" w:hAnsi="Times New Roman" w:cs="Times New Roman"/>
          <w:sz w:val="24"/>
          <w:szCs w:val="24"/>
        </w:rPr>
        <w:t>straipsnio 2 dalies nuostatomis, skola muitinei atsiranda muitinės deklaracijos priėmimo metu, t. y. muitinės deklaracijos įf</w:t>
      </w:r>
      <w:r w:rsidR="00C31600" w:rsidRPr="00351C46">
        <w:rPr>
          <w:rFonts w:ascii="Times New Roman" w:hAnsi="Times New Roman" w:cs="Times New Roman"/>
          <w:sz w:val="24"/>
          <w:szCs w:val="24"/>
        </w:rPr>
        <w:t>orminimo metu. Todėl pareiškėjo</w:t>
      </w:r>
      <w:r w:rsidR="009173CA" w:rsidRPr="00351C46">
        <w:rPr>
          <w:rFonts w:ascii="Times New Roman" w:hAnsi="Times New Roman" w:cs="Times New Roman"/>
          <w:sz w:val="24"/>
          <w:szCs w:val="24"/>
        </w:rPr>
        <w:t xml:space="preserve"> teiginiai, kad ji</w:t>
      </w:r>
      <w:r w:rsidR="00C31600" w:rsidRPr="00351C46">
        <w:rPr>
          <w:rFonts w:ascii="Times New Roman" w:hAnsi="Times New Roman" w:cs="Times New Roman"/>
          <w:sz w:val="24"/>
          <w:szCs w:val="24"/>
        </w:rPr>
        <w:t>s</w:t>
      </w:r>
      <w:r w:rsidR="009173CA" w:rsidRPr="00351C46">
        <w:rPr>
          <w:rFonts w:ascii="Times New Roman" w:hAnsi="Times New Roman" w:cs="Times New Roman"/>
          <w:sz w:val="24"/>
          <w:szCs w:val="24"/>
        </w:rPr>
        <w:t xml:space="preserve"> teisės aktų reikalavimų nepažeidė, kadangi patikslintas sąskaitas gavo po prekių išleidimo, negali būti pagrindas neskaičiuoti delspinigių, sąskaitų gavimo data neturi įtakos skolos muitinei atsiradimo momentui, kadangi, kaip minėta, teisingi duomenys privalo būti nurodyti muitinės deklaracijoje muitinio įforminimo metu arba jie turi būti patikslinti. Kauno </w:t>
      </w:r>
      <w:r w:rsidR="00C31600" w:rsidRPr="00351C46">
        <w:rPr>
          <w:rFonts w:ascii="Times New Roman" w:hAnsi="Times New Roman" w:cs="Times New Roman"/>
          <w:sz w:val="24"/>
          <w:szCs w:val="24"/>
        </w:rPr>
        <w:t>TM</w:t>
      </w:r>
      <w:r w:rsidR="009173CA" w:rsidRPr="00351C46">
        <w:rPr>
          <w:rFonts w:ascii="Times New Roman" w:hAnsi="Times New Roman" w:cs="Times New Roman"/>
          <w:sz w:val="24"/>
          <w:szCs w:val="24"/>
        </w:rPr>
        <w:t xml:space="preserve"> patikrinimo ata</w:t>
      </w:r>
      <w:r w:rsidR="00C31600" w:rsidRPr="00351C46">
        <w:rPr>
          <w:rFonts w:ascii="Times New Roman" w:hAnsi="Times New Roman" w:cs="Times New Roman"/>
          <w:sz w:val="24"/>
          <w:szCs w:val="24"/>
        </w:rPr>
        <w:t>skaitoje konstatavus pareiškėjo</w:t>
      </w:r>
      <w:r w:rsidR="009173CA" w:rsidRPr="00351C46">
        <w:rPr>
          <w:rFonts w:ascii="Times New Roman" w:hAnsi="Times New Roman" w:cs="Times New Roman"/>
          <w:sz w:val="24"/>
          <w:szCs w:val="24"/>
        </w:rPr>
        <w:t xml:space="preserve"> padarytą mokestinį pažeidimą – netinkamai įvykdytą mokestinę prievolę teisingai deklaruoti ir apskaičiuoti importo PVM, vadovaujantis MAĮ 96 straipsnio 1 dalies 2 punkto ir 97 straipsnio nuostatomis, už nesumokėtą patikrinimo metu mokesčių administratoriaus </w:t>
      </w:r>
      <w:r w:rsidR="009173CA" w:rsidRPr="00351C46">
        <w:rPr>
          <w:rFonts w:ascii="Times New Roman" w:hAnsi="Times New Roman" w:cs="Times New Roman"/>
          <w:sz w:val="24"/>
          <w:szCs w:val="24"/>
        </w:rPr>
        <w:lastRenderedPageBreak/>
        <w:t>nustatytą neapskaičiuotą mokestį</w:t>
      </w:r>
      <w:r w:rsidR="00FB5D50" w:rsidRPr="00351C46">
        <w:rPr>
          <w:rFonts w:ascii="Times New Roman" w:hAnsi="Times New Roman" w:cs="Times New Roman"/>
          <w:sz w:val="24"/>
          <w:szCs w:val="24"/>
        </w:rPr>
        <w:t xml:space="preserve"> (</w:t>
      </w:r>
      <w:r w:rsidR="009173CA" w:rsidRPr="00351C46">
        <w:rPr>
          <w:rFonts w:ascii="Times New Roman" w:hAnsi="Times New Roman" w:cs="Times New Roman"/>
          <w:sz w:val="24"/>
          <w:szCs w:val="24"/>
        </w:rPr>
        <w:t xml:space="preserve">51 539 Eur importo </w:t>
      </w:r>
      <w:r w:rsidR="00C31600" w:rsidRPr="00351C46">
        <w:rPr>
          <w:rFonts w:ascii="Times New Roman" w:hAnsi="Times New Roman" w:cs="Times New Roman"/>
          <w:sz w:val="24"/>
          <w:szCs w:val="24"/>
        </w:rPr>
        <w:t>PVM) pareiškėju</w:t>
      </w:r>
      <w:r w:rsidR="009173CA" w:rsidRPr="00351C46">
        <w:rPr>
          <w:rFonts w:ascii="Times New Roman" w:hAnsi="Times New Roman" w:cs="Times New Roman"/>
          <w:sz w:val="24"/>
          <w:szCs w:val="24"/>
        </w:rPr>
        <w:t>i pagrįstai apskaičiuoti delspinigiai nuo skolos muitinei atsiradimo dienos iki patikrinimo ataskaitos įforminimo dienos.</w:t>
      </w:r>
      <w:r w:rsidRPr="00351C46">
        <w:rPr>
          <w:rFonts w:ascii="Times New Roman" w:hAnsi="Times New Roman" w:cs="Times New Roman"/>
          <w:sz w:val="24"/>
          <w:szCs w:val="24"/>
        </w:rPr>
        <w:t xml:space="preserve"> </w:t>
      </w:r>
      <w:r w:rsidR="009173CA" w:rsidRPr="00351C46">
        <w:rPr>
          <w:rFonts w:ascii="Times New Roman" w:hAnsi="Times New Roman" w:cs="Times New Roman"/>
          <w:sz w:val="24"/>
          <w:szCs w:val="24"/>
        </w:rPr>
        <w:t>Pagal MAĮ 100 straipsnio 1 dalies 2 punktą, mokesčių mokėtojas juridinis asmuo gali būti atleidžiamas nuo skaičiuojamų</w:t>
      </w:r>
      <w:r w:rsidR="00FB5D50" w:rsidRPr="00351C46">
        <w:rPr>
          <w:rFonts w:ascii="Times New Roman" w:hAnsi="Times New Roman" w:cs="Times New Roman"/>
          <w:sz w:val="24"/>
          <w:szCs w:val="24"/>
        </w:rPr>
        <w:t xml:space="preserve"> (</w:t>
      </w:r>
      <w:r w:rsidR="009173CA" w:rsidRPr="00351C46">
        <w:rPr>
          <w:rFonts w:ascii="Times New Roman" w:hAnsi="Times New Roman" w:cs="Times New Roman"/>
          <w:sz w:val="24"/>
          <w:szCs w:val="24"/>
        </w:rPr>
        <w:t>apskaičiuotų) bei nesumokėtų</w:t>
      </w:r>
      <w:r w:rsidR="00FB5D50" w:rsidRPr="00351C46">
        <w:rPr>
          <w:rFonts w:ascii="Times New Roman" w:hAnsi="Times New Roman" w:cs="Times New Roman"/>
          <w:sz w:val="24"/>
          <w:szCs w:val="24"/>
        </w:rPr>
        <w:t xml:space="preserve"> (</w:t>
      </w:r>
      <w:r w:rsidR="009173CA" w:rsidRPr="00351C46">
        <w:rPr>
          <w:rFonts w:ascii="Times New Roman" w:hAnsi="Times New Roman" w:cs="Times New Roman"/>
          <w:sz w:val="24"/>
          <w:szCs w:val="24"/>
        </w:rPr>
        <w:t>neišieškotų) delspinigių ar jų dalies, jeigu yra šio Įstatymo 141 straipsnio 1 dalyje nustatytas pagrindas. Nagrinėjamu atveju, nustačius, kad pareiškėja</w:t>
      </w:r>
      <w:r w:rsidR="00C31600" w:rsidRPr="00351C46">
        <w:rPr>
          <w:rFonts w:ascii="Times New Roman" w:hAnsi="Times New Roman" w:cs="Times New Roman"/>
          <w:sz w:val="24"/>
          <w:szCs w:val="24"/>
        </w:rPr>
        <w:t>s</w:t>
      </w:r>
      <w:r w:rsidR="009173CA" w:rsidRPr="00351C46">
        <w:rPr>
          <w:rFonts w:ascii="Times New Roman" w:hAnsi="Times New Roman" w:cs="Times New Roman"/>
          <w:sz w:val="24"/>
          <w:szCs w:val="24"/>
        </w:rPr>
        <w:t>, gav</w:t>
      </w:r>
      <w:r w:rsidR="00C31600" w:rsidRPr="00351C46">
        <w:rPr>
          <w:rFonts w:ascii="Times New Roman" w:hAnsi="Times New Roman" w:cs="Times New Roman"/>
          <w:sz w:val="24"/>
          <w:szCs w:val="24"/>
        </w:rPr>
        <w:t>ęs</w:t>
      </w:r>
      <w:r w:rsidR="009173CA" w:rsidRPr="00351C46">
        <w:rPr>
          <w:rFonts w:ascii="Times New Roman" w:hAnsi="Times New Roman" w:cs="Times New Roman"/>
          <w:sz w:val="24"/>
          <w:szCs w:val="24"/>
        </w:rPr>
        <w:t xml:space="preserve"> iš tiekėjų partikslintas sąskaitas, iki mokestinio patikrinimo pradžios nesikreipė į muitinę dėl importuotų prekių muitinės vertės patikslinimo, nėra pagrindo teigti, kad ji</w:t>
      </w:r>
      <w:r w:rsidR="00C31600" w:rsidRPr="00351C46">
        <w:rPr>
          <w:rFonts w:ascii="Times New Roman" w:hAnsi="Times New Roman" w:cs="Times New Roman"/>
          <w:sz w:val="24"/>
          <w:szCs w:val="24"/>
        </w:rPr>
        <w:t>s</w:t>
      </w:r>
      <w:r w:rsidR="009173CA" w:rsidRPr="00351C46">
        <w:rPr>
          <w:rFonts w:ascii="Times New Roman" w:hAnsi="Times New Roman" w:cs="Times New Roman"/>
          <w:sz w:val="24"/>
          <w:szCs w:val="24"/>
        </w:rPr>
        <w:t xml:space="preserve"> nėra kalta</w:t>
      </w:r>
      <w:r w:rsidR="00C31600" w:rsidRPr="00351C46">
        <w:rPr>
          <w:rFonts w:ascii="Times New Roman" w:hAnsi="Times New Roman" w:cs="Times New Roman"/>
          <w:sz w:val="24"/>
          <w:szCs w:val="24"/>
        </w:rPr>
        <w:t>s</w:t>
      </w:r>
      <w:r w:rsidR="009173CA" w:rsidRPr="00351C46">
        <w:rPr>
          <w:rFonts w:ascii="Times New Roman" w:hAnsi="Times New Roman" w:cs="Times New Roman"/>
          <w:sz w:val="24"/>
          <w:szCs w:val="24"/>
        </w:rPr>
        <w:t xml:space="preserve"> dėl padaryto pažeidimo. Nagrinėjamu atveju aplinkybių, kurias būtų galima prilyginti </w:t>
      </w:r>
      <w:r w:rsidR="009173CA" w:rsidRPr="00351C46">
        <w:rPr>
          <w:rFonts w:ascii="Times New Roman" w:hAnsi="Times New Roman" w:cs="Times New Roman"/>
          <w:i/>
          <w:sz w:val="24"/>
          <w:szCs w:val="24"/>
        </w:rPr>
        <w:t>force majeure</w:t>
      </w:r>
      <w:r w:rsidR="00FB5D50" w:rsidRPr="00351C46">
        <w:rPr>
          <w:rFonts w:ascii="Times New Roman" w:hAnsi="Times New Roman" w:cs="Times New Roman"/>
          <w:sz w:val="24"/>
          <w:szCs w:val="24"/>
        </w:rPr>
        <w:t xml:space="preserve"> (</w:t>
      </w:r>
      <w:r w:rsidR="009173CA" w:rsidRPr="00351C46">
        <w:rPr>
          <w:rFonts w:ascii="Times New Roman" w:hAnsi="Times New Roman" w:cs="Times New Roman"/>
          <w:sz w:val="24"/>
          <w:szCs w:val="24"/>
        </w:rPr>
        <w:t xml:space="preserve">nenugalima jėga) ar </w:t>
      </w:r>
      <w:r w:rsidR="009173CA" w:rsidRPr="00351C46">
        <w:rPr>
          <w:rFonts w:ascii="Times New Roman" w:hAnsi="Times New Roman" w:cs="Times New Roman"/>
          <w:i/>
          <w:sz w:val="24"/>
          <w:szCs w:val="24"/>
        </w:rPr>
        <w:t>cas fortuit</w:t>
      </w:r>
      <w:r w:rsidR="00FB5D50" w:rsidRPr="00351C46">
        <w:rPr>
          <w:rFonts w:ascii="Times New Roman" w:hAnsi="Times New Roman" w:cs="Times New Roman"/>
          <w:sz w:val="24"/>
          <w:szCs w:val="24"/>
        </w:rPr>
        <w:t xml:space="preserve"> (</w:t>
      </w:r>
      <w:r w:rsidR="009173CA" w:rsidRPr="00351C46">
        <w:rPr>
          <w:rFonts w:ascii="Times New Roman" w:hAnsi="Times New Roman" w:cs="Times New Roman"/>
          <w:sz w:val="24"/>
          <w:szCs w:val="24"/>
        </w:rPr>
        <w:t>atsitiktinių aplinkybių poveikis), nenustatyta, todėl MAĮ 141 straipsnio 1 dalies 2 punkto pagrindu pareiškėja</w:t>
      </w:r>
      <w:r w:rsidR="00C31600" w:rsidRPr="00351C46">
        <w:rPr>
          <w:rFonts w:ascii="Times New Roman" w:hAnsi="Times New Roman" w:cs="Times New Roman"/>
          <w:sz w:val="24"/>
          <w:szCs w:val="24"/>
        </w:rPr>
        <w:t>s</w:t>
      </w:r>
      <w:r w:rsidR="009173CA" w:rsidRPr="00351C46">
        <w:rPr>
          <w:rFonts w:ascii="Times New Roman" w:hAnsi="Times New Roman" w:cs="Times New Roman"/>
          <w:sz w:val="24"/>
          <w:szCs w:val="24"/>
        </w:rPr>
        <w:t xml:space="preserve"> </w:t>
      </w:r>
      <w:r w:rsidR="00C31600" w:rsidRPr="00351C46">
        <w:rPr>
          <w:rFonts w:ascii="Times New Roman" w:hAnsi="Times New Roman" w:cs="Times New Roman"/>
          <w:sz w:val="24"/>
          <w:szCs w:val="24"/>
        </w:rPr>
        <w:t xml:space="preserve">negali būti atleistas </w:t>
      </w:r>
      <w:r w:rsidR="009173CA" w:rsidRPr="00351C46">
        <w:rPr>
          <w:rFonts w:ascii="Times New Roman" w:hAnsi="Times New Roman" w:cs="Times New Roman"/>
          <w:sz w:val="24"/>
          <w:szCs w:val="24"/>
        </w:rPr>
        <w:t>nuo apskaičiuotų delspinigių. Be to, pareiškėj</w:t>
      </w:r>
      <w:r w:rsidR="00C31600" w:rsidRPr="00351C46">
        <w:rPr>
          <w:rFonts w:ascii="Times New Roman" w:hAnsi="Times New Roman" w:cs="Times New Roman"/>
          <w:sz w:val="24"/>
          <w:szCs w:val="24"/>
        </w:rPr>
        <w:t>u</w:t>
      </w:r>
      <w:r w:rsidR="009173CA" w:rsidRPr="00351C46">
        <w:rPr>
          <w:rFonts w:ascii="Times New Roman" w:hAnsi="Times New Roman" w:cs="Times New Roman"/>
          <w:sz w:val="24"/>
          <w:szCs w:val="24"/>
        </w:rPr>
        <w:t xml:space="preserve">i iš anksto buvo žinoma aplinkybė, </w:t>
      </w:r>
      <w:r w:rsidR="00C31600" w:rsidRPr="00351C46">
        <w:rPr>
          <w:rFonts w:ascii="Times New Roman" w:hAnsi="Times New Roman" w:cs="Times New Roman"/>
          <w:sz w:val="24"/>
          <w:szCs w:val="24"/>
        </w:rPr>
        <w:t>kad prekių kaina bus tikslinama</w:t>
      </w:r>
      <w:r w:rsidR="009173CA" w:rsidRPr="00351C46">
        <w:rPr>
          <w:rFonts w:ascii="Times New Roman" w:hAnsi="Times New Roman" w:cs="Times New Roman"/>
          <w:sz w:val="24"/>
          <w:szCs w:val="24"/>
        </w:rPr>
        <w:t>.</w:t>
      </w:r>
    </w:p>
    <w:p w14:paraId="7C4677AC" w14:textId="77777777" w:rsidR="00AA6AA7" w:rsidRPr="00351C46" w:rsidRDefault="009173CA" w:rsidP="00AA6AA7">
      <w:pPr>
        <w:pStyle w:val="ListParagraph"/>
        <w:numPr>
          <w:ilvl w:val="0"/>
          <w:numId w:val="1"/>
        </w:numPr>
        <w:tabs>
          <w:tab w:val="left" w:pos="1134"/>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 xml:space="preserve">Trečiasis suinteresuotas asmuo Kauno TM atsiliepime </w:t>
      </w:r>
      <w:r w:rsidR="003100CA" w:rsidRPr="00351C46">
        <w:rPr>
          <w:rFonts w:ascii="Times New Roman" w:hAnsi="Times New Roman" w:cs="Times New Roman"/>
          <w:sz w:val="24"/>
          <w:szCs w:val="24"/>
        </w:rPr>
        <w:t>prašė skundą</w:t>
      </w:r>
      <w:r w:rsidRPr="00351C46">
        <w:rPr>
          <w:rFonts w:ascii="Times New Roman" w:hAnsi="Times New Roman" w:cs="Times New Roman"/>
          <w:sz w:val="24"/>
          <w:szCs w:val="24"/>
        </w:rPr>
        <w:t xml:space="preserve"> atmesti.</w:t>
      </w:r>
    </w:p>
    <w:p w14:paraId="7C4677AD" w14:textId="2277793E" w:rsidR="00AA6AA7" w:rsidRPr="00351C46" w:rsidRDefault="003100CA" w:rsidP="00AA6AA7">
      <w:pPr>
        <w:pStyle w:val="ListParagraph"/>
        <w:numPr>
          <w:ilvl w:val="0"/>
          <w:numId w:val="1"/>
        </w:numPr>
        <w:tabs>
          <w:tab w:val="left" w:pos="1134"/>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 xml:space="preserve">Trečiasis suinteresuotas asmuo nurodė, jog </w:t>
      </w:r>
      <w:r w:rsidR="009173CA" w:rsidRPr="00351C46">
        <w:rPr>
          <w:rFonts w:ascii="Times New Roman" w:hAnsi="Times New Roman" w:cs="Times New Roman"/>
          <w:sz w:val="24"/>
          <w:szCs w:val="24"/>
        </w:rPr>
        <w:t>Kauno TM mokestinio patikrinimo metu, nustačiusi, kad pareiškėja</w:t>
      </w:r>
      <w:r w:rsidR="00C31600" w:rsidRPr="00351C46">
        <w:rPr>
          <w:rFonts w:ascii="Times New Roman" w:hAnsi="Times New Roman" w:cs="Times New Roman"/>
          <w:sz w:val="24"/>
          <w:szCs w:val="24"/>
        </w:rPr>
        <w:t>s</w:t>
      </w:r>
      <w:r w:rsidR="009173CA" w:rsidRPr="00351C46">
        <w:rPr>
          <w:rFonts w:ascii="Times New Roman" w:hAnsi="Times New Roman" w:cs="Times New Roman"/>
          <w:sz w:val="24"/>
          <w:szCs w:val="24"/>
        </w:rPr>
        <w:t xml:space="preserve"> gavo pardavėjų patikslintas sąskaitas faktūras, kuriomis patikslinta importuotų prekių faktūrinė ve</w:t>
      </w:r>
      <w:r w:rsidR="00C31600" w:rsidRPr="00351C46">
        <w:rPr>
          <w:rFonts w:ascii="Times New Roman" w:hAnsi="Times New Roman" w:cs="Times New Roman"/>
          <w:sz w:val="24"/>
          <w:szCs w:val="24"/>
        </w:rPr>
        <w:t>rtė</w:t>
      </w:r>
      <w:r w:rsidR="00FB5D50" w:rsidRPr="00351C46">
        <w:rPr>
          <w:rFonts w:ascii="Times New Roman" w:hAnsi="Times New Roman" w:cs="Times New Roman"/>
          <w:sz w:val="24"/>
          <w:szCs w:val="24"/>
        </w:rPr>
        <w:t xml:space="preserve"> (</w:t>
      </w:r>
      <w:r w:rsidR="00C31600" w:rsidRPr="00351C46">
        <w:rPr>
          <w:rFonts w:ascii="Times New Roman" w:hAnsi="Times New Roman" w:cs="Times New Roman"/>
          <w:sz w:val="24"/>
          <w:szCs w:val="24"/>
        </w:rPr>
        <w:t>jos apskaitytos pareiškėjo</w:t>
      </w:r>
      <w:r w:rsidR="009173CA" w:rsidRPr="00351C46">
        <w:rPr>
          <w:rFonts w:ascii="Times New Roman" w:hAnsi="Times New Roman" w:cs="Times New Roman"/>
          <w:sz w:val="24"/>
          <w:szCs w:val="24"/>
        </w:rPr>
        <w:t xml:space="preserve"> buhalterinėje apskaitoje ir pagal jas atsiskaityta su prekių tiekėjais), vadovaudamasi Sąjungos muitinės kodekso 70 straipsnio 1 dalimi, importuotų prekių muitinę vertę perskaičiavo sandorio vertės muitinio įvertinimo metodu pagal pardavėjų patikslintas sąskaitas faktūras. Vadovaujantis Sąjungos muitinės kodekso 70 straipsnio 1</w:t>
      </w:r>
      <w:r w:rsidRPr="00351C46">
        <w:rPr>
          <w:rFonts w:ascii="Times New Roman" w:hAnsi="Times New Roman" w:cs="Times New Roman"/>
          <w:sz w:val="24"/>
          <w:szCs w:val="24"/>
        </w:rPr>
        <w:t> </w:t>
      </w:r>
      <w:r w:rsidR="009173CA" w:rsidRPr="00351C46">
        <w:rPr>
          <w:rFonts w:ascii="Times New Roman" w:hAnsi="Times New Roman" w:cs="Times New Roman"/>
          <w:sz w:val="24"/>
          <w:szCs w:val="24"/>
        </w:rPr>
        <w:t>dalimi, prekių muitinės vertės pagrindas, visų pirma, yra sandorio vertė, tai yra kaina, faktiškai sumokėta arba mokėtina už prekes, parduodamas eksportuoti į Sąjungos muitų teritoriją, kuri prireikus patikslinama, o pagal 2015 m. lapkričio 24 d. Komisijos įgyvendinimo reglamento</w:t>
      </w:r>
      <w:r w:rsidR="00FB5D50" w:rsidRPr="00351C46">
        <w:rPr>
          <w:rFonts w:ascii="Times New Roman" w:hAnsi="Times New Roman" w:cs="Times New Roman"/>
          <w:sz w:val="24"/>
          <w:szCs w:val="24"/>
        </w:rPr>
        <w:t xml:space="preserve"> (</w:t>
      </w:r>
      <w:r w:rsidR="009173CA" w:rsidRPr="00351C46">
        <w:rPr>
          <w:rFonts w:ascii="Times New Roman" w:hAnsi="Times New Roman" w:cs="Times New Roman"/>
          <w:sz w:val="24"/>
          <w:szCs w:val="24"/>
        </w:rPr>
        <w:t>ES) 2015/2447, kuriuo nustatomos išsamios tam tikrų Europos Parlamento ir Tarybos reglamento</w:t>
      </w:r>
      <w:r w:rsidR="00FB5D50" w:rsidRPr="00351C46">
        <w:rPr>
          <w:rFonts w:ascii="Times New Roman" w:hAnsi="Times New Roman" w:cs="Times New Roman"/>
          <w:sz w:val="24"/>
          <w:szCs w:val="24"/>
        </w:rPr>
        <w:t xml:space="preserve"> (</w:t>
      </w:r>
      <w:r w:rsidR="009173CA" w:rsidRPr="00351C46">
        <w:rPr>
          <w:rFonts w:ascii="Times New Roman" w:hAnsi="Times New Roman" w:cs="Times New Roman"/>
          <w:sz w:val="24"/>
          <w:szCs w:val="24"/>
        </w:rPr>
        <w:t>ES) Nr. 952/2013, kuriuo nustatomas Sąjungos muitinės kodeksas</w:t>
      </w:r>
      <w:r w:rsidR="00FB5D50" w:rsidRPr="00351C46">
        <w:rPr>
          <w:rFonts w:ascii="Times New Roman" w:hAnsi="Times New Roman" w:cs="Times New Roman"/>
          <w:sz w:val="24"/>
          <w:szCs w:val="24"/>
        </w:rPr>
        <w:t xml:space="preserve"> (</w:t>
      </w:r>
      <w:r w:rsidR="009173CA" w:rsidRPr="00351C46">
        <w:rPr>
          <w:rFonts w:ascii="Times New Roman" w:hAnsi="Times New Roman" w:cs="Times New Roman"/>
          <w:sz w:val="24"/>
          <w:szCs w:val="24"/>
        </w:rPr>
        <w:t xml:space="preserve">toliau – Įgyvendinimo reglamentas), 128 straipsnio 1 dalies nuostatas, prekių, parduotų eksportuoti į Sąjungos muitų teritoriją, sandorio vertė nustatoma muitinės deklaracijos priėmimo metu ir remiantis pardavimo sandoriu, atliktu prieš prekių įvežimą į tą muitų teritoriją. </w:t>
      </w:r>
      <w:r w:rsidRPr="00351C46">
        <w:rPr>
          <w:rFonts w:ascii="Times New Roman" w:hAnsi="Times New Roman" w:cs="Times New Roman"/>
          <w:sz w:val="24"/>
          <w:szCs w:val="24"/>
        </w:rPr>
        <w:t xml:space="preserve">Departamentas </w:t>
      </w:r>
      <w:r w:rsidR="009173CA" w:rsidRPr="00351C46">
        <w:rPr>
          <w:rFonts w:ascii="Times New Roman" w:hAnsi="Times New Roman" w:cs="Times New Roman"/>
          <w:sz w:val="24"/>
          <w:szCs w:val="24"/>
        </w:rPr>
        <w:t>pagrįstai savo sprendime nurodė, jog sandorio vertė nustatoma remiantis muitinio įforminimo metu deklaracijoje deklaruotu importuojamų prekių „pardavimo sandoriu, atliktu prieš prekių įvežimą į tą muitų teritoriją“ kaina, o ne muitinio įforminimo metu deklaruota prekių verte</w:t>
      </w:r>
      <w:r w:rsidR="00FB5D50" w:rsidRPr="00351C46">
        <w:rPr>
          <w:rFonts w:ascii="Times New Roman" w:hAnsi="Times New Roman" w:cs="Times New Roman"/>
          <w:sz w:val="24"/>
          <w:szCs w:val="24"/>
        </w:rPr>
        <w:t xml:space="preserve"> (</w:t>
      </w:r>
      <w:r w:rsidR="009173CA" w:rsidRPr="00351C46">
        <w:rPr>
          <w:rFonts w:ascii="Times New Roman" w:hAnsi="Times New Roman" w:cs="Times New Roman"/>
          <w:sz w:val="24"/>
          <w:szCs w:val="24"/>
        </w:rPr>
        <w:t>kaina), kuri šiuo atveju nebuvo tiksli</w:t>
      </w:r>
      <w:r w:rsidR="00FB5D50" w:rsidRPr="00351C46">
        <w:rPr>
          <w:rFonts w:ascii="Times New Roman" w:hAnsi="Times New Roman" w:cs="Times New Roman"/>
          <w:sz w:val="24"/>
          <w:szCs w:val="24"/>
        </w:rPr>
        <w:t xml:space="preserve"> (</w:t>
      </w:r>
      <w:r w:rsidR="009173CA" w:rsidRPr="00351C46">
        <w:rPr>
          <w:rFonts w:ascii="Times New Roman" w:hAnsi="Times New Roman" w:cs="Times New Roman"/>
          <w:sz w:val="24"/>
          <w:szCs w:val="24"/>
        </w:rPr>
        <w:t>buvo preliminari).</w:t>
      </w:r>
      <w:r w:rsidRPr="00351C46">
        <w:rPr>
          <w:rFonts w:ascii="Times New Roman" w:hAnsi="Times New Roman" w:cs="Times New Roman"/>
          <w:sz w:val="24"/>
          <w:szCs w:val="24"/>
        </w:rPr>
        <w:t xml:space="preserve"> </w:t>
      </w:r>
      <w:r w:rsidR="009173CA" w:rsidRPr="00351C46">
        <w:rPr>
          <w:rFonts w:ascii="Times New Roman" w:hAnsi="Times New Roman" w:cs="Times New Roman"/>
          <w:sz w:val="24"/>
          <w:szCs w:val="24"/>
        </w:rPr>
        <w:t xml:space="preserve">Kauno </w:t>
      </w:r>
      <w:r w:rsidR="00D465BB" w:rsidRPr="00351C46">
        <w:rPr>
          <w:rFonts w:ascii="Times New Roman" w:hAnsi="Times New Roman" w:cs="Times New Roman"/>
          <w:sz w:val="24"/>
          <w:szCs w:val="24"/>
        </w:rPr>
        <w:t>TM</w:t>
      </w:r>
      <w:r w:rsidR="009173CA" w:rsidRPr="00351C46">
        <w:rPr>
          <w:rFonts w:ascii="Times New Roman" w:hAnsi="Times New Roman" w:cs="Times New Roman"/>
          <w:sz w:val="24"/>
          <w:szCs w:val="24"/>
        </w:rPr>
        <w:t xml:space="preserve"> mokestinio patikrinimo metu nenustatė, kad importuotų prekių pardavimui arba jų kainai įtakos turėjo sąlygos ar aplinkybės, kurių poveikio vertinamoms prekėms neįmano</w:t>
      </w:r>
      <w:r w:rsidR="00D465BB" w:rsidRPr="00351C46">
        <w:rPr>
          <w:rFonts w:ascii="Times New Roman" w:hAnsi="Times New Roman" w:cs="Times New Roman"/>
          <w:sz w:val="24"/>
          <w:szCs w:val="24"/>
        </w:rPr>
        <w:t>ma nustatyti, todėl, priešingai</w:t>
      </w:r>
      <w:r w:rsidR="009173CA" w:rsidRPr="00351C46">
        <w:rPr>
          <w:rFonts w:ascii="Times New Roman" w:hAnsi="Times New Roman" w:cs="Times New Roman"/>
          <w:sz w:val="24"/>
          <w:szCs w:val="24"/>
        </w:rPr>
        <w:t xml:space="preserve"> nei teig</w:t>
      </w:r>
      <w:r w:rsidR="00D465BB" w:rsidRPr="00351C46">
        <w:rPr>
          <w:rFonts w:ascii="Times New Roman" w:hAnsi="Times New Roman" w:cs="Times New Roman"/>
          <w:sz w:val="24"/>
          <w:szCs w:val="24"/>
        </w:rPr>
        <w:t>ė pareiškėjas</w:t>
      </w:r>
      <w:r w:rsidR="009173CA" w:rsidRPr="00351C46">
        <w:rPr>
          <w:rFonts w:ascii="Times New Roman" w:hAnsi="Times New Roman" w:cs="Times New Roman"/>
          <w:sz w:val="24"/>
          <w:szCs w:val="24"/>
        </w:rPr>
        <w:t>, šio ginčo atve</w:t>
      </w:r>
      <w:r w:rsidR="00D465BB" w:rsidRPr="00351C46">
        <w:rPr>
          <w:rFonts w:ascii="Times New Roman" w:hAnsi="Times New Roman" w:cs="Times New Roman"/>
          <w:sz w:val="24"/>
          <w:szCs w:val="24"/>
        </w:rPr>
        <w:t>ju Sąjungos muitinės kodekso 70 </w:t>
      </w:r>
      <w:r w:rsidR="009173CA" w:rsidRPr="00351C46">
        <w:rPr>
          <w:rFonts w:ascii="Times New Roman" w:hAnsi="Times New Roman" w:cs="Times New Roman"/>
          <w:sz w:val="24"/>
          <w:szCs w:val="24"/>
        </w:rPr>
        <w:t>straipsnio 3 dalies b punkto nuostatomis nesivadovaujama, kadangi patikslintose sąskaitose faktūrose nurodyta kaina ir yra „faktiškai sumokėta arba mokėtina už prekes, parduodamas eksportui į Sąjungos muitų teritoriją“, kurią privalu nurodyti importo deklaracijose, tačiau šio ginčo atveju muitinio įforminimo metu faktiškai mokėtina už parduodamas eksportuoti prekes kaina nebuvo deklaruota</w:t>
      </w:r>
      <w:r w:rsidR="00FB5D50" w:rsidRPr="00351C46">
        <w:rPr>
          <w:rFonts w:ascii="Times New Roman" w:hAnsi="Times New Roman" w:cs="Times New Roman"/>
          <w:sz w:val="24"/>
          <w:szCs w:val="24"/>
        </w:rPr>
        <w:t xml:space="preserve"> (</w:t>
      </w:r>
      <w:r w:rsidR="009173CA" w:rsidRPr="00351C46">
        <w:rPr>
          <w:rFonts w:ascii="Times New Roman" w:hAnsi="Times New Roman" w:cs="Times New Roman"/>
          <w:sz w:val="24"/>
          <w:szCs w:val="24"/>
        </w:rPr>
        <w:t xml:space="preserve">buvo deklaruota pagal preliminarias, o ne pagal tikslias prekių pardavimo eksportui sąskaitas) ir iki pavedimo atlikti </w:t>
      </w:r>
      <w:r w:rsidR="00D465BB" w:rsidRPr="00351C46">
        <w:rPr>
          <w:rFonts w:ascii="Times New Roman" w:hAnsi="Times New Roman" w:cs="Times New Roman"/>
          <w:sz w:val="24"/>
          <w:szCs w:val="24"/>
        </w:rPr>
        <w:t>mokestinį patikrinimą pareiškėju</w:t>
      </w:r>
      <w:r w:rsidR="009173CA" w:rsidRPr="00351C46">
        <w:rPr>
          <w:rFonts w:ascii="Times New Roman" w:hAnsi="Times New Roman" w:cs="Times New Roman"/>
          <w:sz w:val="24"/>
          <w:szCs w:val="24"/>
        </w:rPr>
        <w:t>i įteikimo nebuvo pateikti prašymai jas patikslinti.</w:t>
      </w:r>
    </w:p>
    <w:p w14:paraId="7C4677AE" w14:textId="42E3A186" w:rsidR="00AA6AA7" w:rsidRPr="00351C46" w:rsidRDefault="003100CA" w:rsidP="00AA6AA7">
      <w:pPr>
        <w:pStyle w:val="ListParagraph"/>
        <w:numPr>
          <w:ilvl w:val="0"/>
          <w:numId w:val="1"/>
        </w:numPr>
        <w:tabs>
          <w:tab w:val="left" w:pos="1134"/>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 xml:space="preserve">Trečiasis suinteresuotas asmuo pažymėjo, jog </w:t>
      </w:r>
      <w:r w:rsidR="009173CA" w:rsidRPr="00351C46">
        <w:rPr>
          <w:rFonts w:ascii="Times New Roman" w:hAnsi="Times New Roman" w:cs="Times New Roman"/>
          <w:sz w:val="24"/>
          <w:szCs w:val="24"/>
        </w:rPr>
        <w:t xml:space="preserve">MAĮ 97 straipsnio 2 dalies nuostatos nustato, kad delspinigiai skaičiuojami nuo kitos dienos po to, kai mokestis pagal tuo metu galiojančius mokesčių teisės aktus turėjo būti sumokėtas į biudžetą, iki patikrinimo rezultatus įforminančio dokumento surašymo dienos. </w:t>
      </w:r>
      <w:r w:rsidR="00D465BB" w:rsidRPr="00351C46">
        <w:rPr>
          <w:rFonts w:ascii="Times New Roman" w:hAnsi="Times New Roman" w:cs="Times New Roman"/>
          <w:sz w:val="24"/>
          <w:szCs w:val="24"/>
        </w:rPr>
        <w:t>V</w:t>
      </w:r>
      <w:r w:rsidR="009173CA" w:rsidRPr="00351C46">
        <w:rPr>
          <w:rFonts w:ascii="Times New Roman" w:hAnsi="Times New Roman" w:cs="Times New Roman"/>
          <w:sz w:val="24"/>
          <w:szCs w:val="24"/>
        </w:rPr>
        <w:t>adovaujantis Sąjungos muitinės kodekso 77 straipsnio 2 dalies nuostatomis, skola muitinei atsiranda priimant muitinės deklaraciją, t. y. įforminant muitinė</w:t>
      </w:r>
      <w:r w:rsidR="00D465BB" w:rsidRPr="00351C46">
        <w:rPr>
          <w:rFonts w:ascii="Times New Roman" w:hAnsi="Times New Roman" w:cs="Times New Roman"/>
          <w:sz w:val="24"/>
          <w:szCs w:val="24"/>
        </w:rPr>
        <w:t>s deklaraciją. Todėl pareiškėjo</w:t>
      </w:r>
      <w:r w:rsidR="009173CA" w:rsidRPr="00351C46">
        <w:rPr>
          <w:rFonts w:ascii="Times New Roman" w:hAnsi="Times New Roman" w:cs="Times New Roman"/>
          <w:sz w:val="24"/>
          <w:szCs w:val="24"/>
        </w:rPr>
        <w:t xml:space="preserve"> atitinkamų prekių kainas tikslinančių sąskaitų faktūrų gavimo data neturi įtakos skolos muitinei atsiradimo datai, o kartu ir delspinigių skaičiavimui MAĮ 96 straipsnio 1 dalies 2 punkto pagrindu. Taigi, Kauno </w:t>
      </w:r>
      <w:r w:rsidR="00D465BB" w:rsidRPr="00351C46">
        <w:rPr>
          <w:rFonts w:ascii="Times New Roman" w:hAnsi="Times New Roman" w:cs="Times New Roman"/>
          <w:sz w:val="24"/>
          <w:szCs w:val="24"/>
        </w:rPr>
        <w:t>TM</w:t>
      </w:r>
      <w:r w:rsidR="009173CA" w:rsidRPr="00351C46">
        <w:rPr>
          <w:rFonts w:ascii="Times New Roman" w:hAnsi="Times New Roman" w:cs="Times New Roman"/>
          <w:sz w:val="24"/>
          <w:szCs w:val="24"/>
        </w:rPr>
        <w:t xml:space="preserve"> atlikto patikrinimo metu b</w:t>
      </w:r>
      <w:r w:rsidR="00D465BB" w:rsidRPr="00351C46">
        <w:rPr>
          <w:rFonts w:ascii="Times New Roman" w:hAnsi="Times New Roman" w:cs="Times New Roman"/>
          <w:sz w:val="24"/>
          <w:szCs w:val="24"/>
        </w:rPr>
        <w:t>uvo nustatytas pareiškėjo</w:t>
      </w:r>
      <w:r w:rsidR="009173CA" w:rsidRPr="00351C46">
        <w:rPr>
          <w:rFonts w:ascii="Times New Roman" w:hAnsi="Times New Roman" w:cs="Times New Roman"/>
          <w:sz w:val="24"/>
          <w:szCs w:val="24"/>
        </w:rPr>
        <w:t xml:space="preserve"> padarytas mokestinis pažeidimas – </w:t>
      </w:r>
      <w:r w:rsidR="00D465BB" w:rsidRPr="00351C46">
        <w:rPr>
          <w:rFonts w:ascii="Times New Roman" w:hAnsi="Times New Roman" w:cs="Times New Roman"/>
          <w:sz w:val="24"/>
          <w:szCs w:val="24"/>
        </w:rPr>
        <w:t>jis</w:t>
      </w:r>
      <w:r w:rsidR="009173CA" w:rsidRPr="00351C46">
        <w:rPr>
          <w:rFonts w:ascii="Times New Roman" w:hAnsi="Times New Roman" w:cs="Times New Roman"/>
          <w:sz w:val="24"/>
          <w:szCs w:val="24"/>
        </w:rPr>
        <w:t xml:space="preserve"> netinkamai įvykdė prievolę teisingai apskaičiuoti importo PVM, todėl, vadovaujant</w:t>
      </w:r>
      <w:r w:rsidR="00D465BB" w:rsidRPr="00351C46">
        <w:rPr>
          <w:rFonts w:ascii="Times New Roman" w:hAnsi="Times New Roman" w:cs="Times New Roman"/>
          <w:sz w:val="24"/>
          <w:szCs w:val="24"/>
        </w:rPr>
        <w:t>is MAĮ 96 straipsnio 1 dalies 2 </w:t>
      </w:r>
      <w:r w:rsidR="009173CA" w:rsidRPr="00351C46">
        <w:rPr>
          <w:rFonts w:ascii="Times New Roman" w:hAnsi="Times New Roman" w:cs="Times New Roman"/>
          <w:sz w:val="24"/>
          <w:szCs w:val="24"/>
        </w:rPr>
        <w:t>punkto ir 97 straipsnio nuostatomis, už nesumokėtą, patikrinimo metu mokesčių administratoriaus nustatytą neapskaičiuotą nedeklaruojamą mokestį</w:t>
      </w:r>
      <w:r w:rsidR="00FB5D50" w:rsidRPr="00351C46">
        <w:rPr>
          <w:rFonts w:ascii="Times New Roman" w:hAnsi="Times New Roman" w:cs="Times New Roman"/>
          <w:sz w:val="24"/>
          <w:szCs w:val="24"/>
        </w:rPr>
        <w:t xml:space="preserve"> (</w:t>
      </w:r>
      <w:r w:rsidR="009173CA" w:rsidRPr="00351C46">
        <w:rPr>
          <w:rFonts w:ascii="Times New Roman" w:hAnsi="Times New Roman" w:cs="Times New Roman"/>
          <w:sz w:val="24"/>
          <w:szCs w:val="24"/>
        </w:rPr>
        <w:t>51</w:t>
      </w:r>
      <w:r w:rsidR="00D465BB" w:rsidRPr="00351C46">
        <w:rPr>
          <w:rFonts w:ascii="Times New Roman" w:hAnsi="Times New Roman" w:cs="Times New Roman"/>
          <w:sz w:val="24"/>
          <w:szCs w:val="24"/>
        </w:rPr>
        <w:t xml:space="preserve"> 539 Eur importo PVM) pareiškėju</w:t>
      </w:r>
      <w:r w:rsidR="009173CA" w:rsidRPr="00351C46">
        <w:rPr>
          <w:rFonts w:ascii="Times New Roman" w:hAnsi="Times New Roman" w:cs="Times New Roman"/>
          <w:sz w:val="24"/>
          <w:szCs w:val="24"/>
        </w:rPr>
        <w:t xml:space="preserve">i buvo skaičiuojami delspinigiai nuo kitos dienos po to, kai mokestis pagal tuo metu galiojančius mokesčių teisės aktus turėjo būti sumokėtas į biudžetą, </w:t>
      </w:r>
      <w:r w:rsidR="009173CA" w:rsidRPr="00351C46">
        <w:rPr>
          <w:rFonts w:ascii="Times New Roman" w:hAnsi="Times New Roman" w:cs="Times New Roman"/>
          <w:sz w:val="24"/>
          <w:szCs w:val="24"/>
        </w:rPr>
        <w:lastRenderedPageBreak/>
        <w:t xml:space="preserve">t. y. nuo muitinės deklaracijų muitinio įforminimo dienos, iki patikrinimo ataskaitos surašymo dienos 2017 m. rugsėjo 14 d. </w:t>
      </w:r>
    </w:p>
    <w:p w14:paraId="7C4677AF" w14:textId="5636F4C6" w:rsidR="009173CA" w:rsidRPr="00351C46" w:rsidRDefault="003100CA" w:rsidP="00AA6AA7">
      <w:pPr>
        <w:pStyle w:val="ListParagraph"/>
        <w:numPr>
          <w:ilvl w:val="0"/>
          <w:numId w:val="1"/>
        </w:numPr>
        <w:tabs>
          <w:tab w:val="left" w:pos="1134"/>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Trečiasis suinteresuotas asmuo taip pat nurodė, jog priešingai</w:t>
      </w:r>
      <w:r w:rsidR="009173CA" w:rsidRPr="00351C46">
        <w:rPr>
          <w:rFonts w:ascii="Times New Roman" w:hAnsi="Times New Roman" w:cs="Times New Roman"/>
          <w:sz w:val="24"/>
          <w:szCs w:val="24"/>
        </w:rPr>
        <w:t xml:space="preserve"> nei teigiama skunde, Departamentas padarė pagrįstą išvadą, </w:t>
      </w:r>
      <w:r w:rsidRPr="00351C46">
        <w:rPr>
          <w:rFonts w:ascii="Times New Roman" w:hAnsi="Times New Roman" w:cs="Times New Roman"/>
          <w:sz w:val="24"/>
          <w:szCs w:val="24"/>
        </w:rPr>
        <w:t>kad</w:t>
      </w:r>
      <w:r w:rsidR="009173CA" w:rsidRPr="00351C46">
        <w:rPr>
          <w:rFonts w:ascii="Times New Roman" w:hAnsi="Times New Roman" w:cs="Times New Roman"/>
          <w:sz w:val="24"/>
          <w:szCs w:val="24"/>
        </w:rPr>
        <w:t xml:space="preserve"> laikotarpiu nuo muitinio įforminimo iki </w:t>
      </w:r>
      <w:r w:rsidR="00D465BB" w:rsidRPr="00351C46">
        <w:rPr>
          <w:rFonts w:ascii="Times New Roman" w:hAnsi="Times New Roman" w:cs="Times New Roman"/>
          <w:sz w:val="24"/>
          <w:szCs w:val="24"/>
        </w:rPr>
        <w:t>A</w:t>
      </w:r>
      <w:r w:rsidR="009173CA" w:rsidRPr="00351C46">
        <w:rPr>
          <w:rFonts w:ascii="Times New Roman" w:hAnsi="Times New Roman" w:cs="Times New Roman"/>
          <w:sz w:val="24"/>
          <w:szCs w:val="24"/>
        </w:rPr>
        <w:t>taskaitos priėmimo mokėtinas importo PVM nebuvo apskaičiuotas, deklaruotas ir nustatyta tvarka sumokėtas</w:t>
      </w:r>
      <w:r w:rsidR="00FB5D50" w:rsidRPr="00351C46">
        <w:rPr>
          <w:rFonts w:ascii="Times New Roman" w:hAnsi="Times New Roman" w:cs="Times New Roman"/>
          <w:sz w:val="24"/>
          <w:szCs w:val="24"/>
        </w:rPr>
        <w:t xml:space="preserve"> (</w:t>
      </w:r>
      <w:r w:rsidR="009173CA" w:rsidRPr="00351C46">
        <w:rPr>
          <w:rFonts w:ascii="Times New Roman" w:hAnsi="Times New Roman" w:cs="Times New Roman"/>
          <w:sz w:val="24"/>
          <w:szCs w:val="24"/>
        </w:rPr>
        <w:t>įtrauktas į atskaitą), o tai vadovaujantis MAĮ 96 straipsnio nuostatomis yra pagrindas skaičiuoti delspinigius.</w:t>
      </w:r>
      <w:r w:rsidRPr="00351C46">
        <w:rPr>
          <w:rFonts w:ascii="Times New Roman" w:hAnsi="Times New Roman" w:cs="Times New Roman"/>
          <w:sz w:val="24"/>
          <w:szCs w:val="24"/>
        </w:rPr>
        <w:t xml:space="preserve"> </w:t>
      </w:r>
      <w:r w:rsidR="00D465BB" w:rsidRPr="00351C46">
        <w:rPr>
          <w:rFonts w:ascii="Times New Roman" w:hAnsi="Times New Roman" w:cs="Times New Roman"/>
          <w:sz w:val="24"/>
          <w:szCs w:val="24"/>
        </w:rPr>
        <w:t>P</w:t>
      </w:r>
      <w:r w:rsidR="009173CA" w:rsidRPr="00351C46">
        <w:rPr>
          <w:rFonts w:ascii="Times New Roman" w:hAnsi="Times New Roman" w:cs="Times New Roman"/>
          <w:sz w:val="24"/>
          <w:szCs w:val="24"/>
        </w:rPr>
        <w:t>areiškėja</w:t>
      </w:r>
      <w:r w:rsidR="00D465BB" w:rsidRPr="00351C46">
        <w:rPr>
          <w:rFonts w:ascii="Times New Roman" w:hAnsi="Times New Roman" w:cs="Times New Roman"/>
          <w:sz w:val="24"/>
          <w:szCs w:val="24"/>
        </w:rPr>
        <w:t>s</w:t>
      </w:r>
      <w:r w:rsidR="009173CA" w:rsidRPr="00351C46">
        <w:rPr>
          <w:rFonts w:ascii="Times New Roman" w:hAnsi="Times New Roman" w:cs="Times New Roman"/>
          <w:sz w:val="24"/>
          <w:szCs w:val="24"/>
        </w:rPr>
        <w:t xml:space="preserve"> turi teisę kreiptis su motyvuotu prašymu atleisti nuo apskaičiuotų delspinigių ir pateikti jį pagrindžiančius dokumentus ir įrodymus, tačiau ji</w:t>
      </w:r>
      <w:r w:rsidR="009C6471" w:rsidRPr="00351C46">
        <w:rPr>
          <w:rFonts w:ascii="Times New Roman" w:hAnsi="Times New Roman" w:cs="Times New Roman"/>
          <w:sz w:val="24"/>
          <w:szCs w:val="24"/>
        </w:rPr>
        <w:t>s šiuos</w:t>
      </w:r>
      <w:r w:rsidR="009173CA" w:rsidRPr="00351C46">
        <w:rPr>
          <w:rFonts w:ascii="Times New Roman" w:hAnsi="Times New Roman" w:cs="Times New Roman"/>
          <w:sz w:val="24"/>
          <w:szCs w:val="24"/>
        </w:rPr>
        <w:t xml:space="preserve"> </w:t>
      </w:r>
      <w:r w:rsidR="009C6471" w:rsidRPr="00351C46">
        <w:rPr>
          <w:rFonts w:ascii="Times New Roman" w:hAnsi="Times New Roman" w:cs="Times New Roman"/>
          <w:sz w:val="24"/>
          <w:szCs w:val="24"/>
        </w:rPr>
        <w:t>reikalavimus ignoravo</w:t>
      </w:r>
      <w:r w:rsidR="009173CA" w:rsidRPr="00351C46">
        <w:rPr>
          <w:rFonts w:ascii="Times New Roman" w:hAnsi="Times New Roman" w:cs="Times New Roman"/>
          <w:sz w:val="24"/>
          <w:szCs w:val="24"/>
        </w:rPr>
        <w:t>. Departamentas, spręsdamas atleidimo nuo apskaičiuotų delspinigių klausimą 141 straipsnio 1 dalies 1 punktu pagrindu, pagrįstai vadovavosi Sąjungos muitinės kodekso 15 straipsnio 2 dalimi</w:t>
      </w:r>
      <w:r w:rsidR="00FB5D50" w:rsidRPr="00351C46">
        <w:rPr>
          <w:rFonts w:ascii="Times New Roman" w:hAnsi="Times New Roman" w:cs="Times New Roman"/>
          <w:sz w:val="24"/>
          <w:szCs w:val="24"/>
        </w:rPr>
        <w:t xml:space="preserve"> (</w:t>
      </w:r>
      <w:r w:rsidR="009173CA" w:rsidRPr="00351C46">
        <w:rPr>
          <w:rFonts w:ascii="Times New Roman" w:hAnsi="Times New Roman" w:cs="Times New Roman"/>
          <w:sz w:val="24"/>
          <w:szCs w:val="24"/>
        </w:rPr>
        <w:t>asmuo, pateikdamas deklaraciją, prisiima atsakomybę už deklaracijoje pateiktos informacijos tikslumą ir išsamumą, visų deklaraciją papildančių dokumentų autentiškumą, tikslumą ir galiojimą) ir nurodė, kad importuotojui tenka pareiga deklaracijoje nurodyti teisingus duomenis</w:t>
      </w:r>
      <w:r w:rsidR="00FB5D50" w:rsidRPr="00351C46">
        <w:rPr>
          <w:rFonts w:ascii="Times New Roman" w:hAnsi="Times New Roman" w:cs="Times New Roman"/>
          <w:sz w:val="24"/>
          <w:szCs w:val="24"/>
        </w:rPr>
        <w:t xml:space="preserve"> (</w:t>
      </w:r>
      <w:r w:rsidR="009173CA" w:rsidRPr="00351C46">
        <w:rPr>
          <w:rFonts w:ascii="Times New Roman" w:hAnsi="Times New Roman" w:cs="Times New Roman"/>
          <w:sz w:val="24"/>
          <w:szCs w:val="24"/>
        </w:rPr>
        <w:t>tarp jų ir prekių vertę) bei šiuos duomenis pagrįsti pridedamais įrodymais, o pastebėjus, kad mokestis buvo apskaičiuotas neteisingai, jį perskaičiuoti</w:t>
      </w:r>
      <w:r w:rsidR="00FB5D50" w:rsidRPr="00351C46">
        <w:rPr>
          <w:rFonts w:ascii="Times New Roman" w:hAnsi="Times New Roman" w:cs="Times New Roman"/>
          <w:sz w:val="24"/>
          <w:szCs w:val="24"/>
        </w:rPr>
        <w:t xml:space="preserve"> (</w:t>
      </w:r>
      <w:r w:rsidR="009173CA" w:rsidRPr="00351C46">
        <w:rPr>
          <w:rFonts w:ascii="Times New Roman" w:hAnsi="Times New Roman" w:cs="Times New Roman"/>
          <w:sz w:val="24"/>
          <w:szCs w:val="24"/>
        </w:rPr>
        <w:t>MAĮ 66 str</w:t>
      </w:r>
      <w:r w:rsidR="009C6471" w:rsidRPr="00351C46">
        <w:rPr>
          <w:rFonts w:ascii="Times New Roman" w:hAnsi="Times New Roman" w:cs="Times New Roman"/>
          <w:sz w:val="24"/>
          <w:szCs w:val="24"/>
        </w:rPr>
        <w:t>.</w:t>
      </w:r>
      <w:r w:rsidR="009173CA" w:rsidRPr="00351C46">
        <w:rPr>
          <w:rFonts w:ascii="Times New Roman" w:hAnsi="Times New Roman" w:cs="Times New Roman"/>
          <w:sz w:val="24"/>
          <w:szCs w:val="24"/>
        </w:rPr>
        <w:t xml:space="preserve"> 1 d</w:t>
      </w:r>
      <w:r w:rsidR="009C6471" w:rsidRPr="00351C46">
        <w:rPr>
          <w:rFonts w:ascii="Times New Roman" w:hAnsi="Times New Roman" w:cs="Times New Roman"/>
          <w:sz w:val="24"/>
          <w:szCs w:val="24"/>
        </w:rPr>
        <w:t>.</w:t>
      </w:r>
      <w:r w:rsidR="009173CA" w:rsidRPr="00351C46">
        <w:rPr>
          <w:rFonts w:ascii="Times New Roman" w:hAnsi="Times New Roman" w:cs="Times New Roman"/>
          <w:sz w:val="24"/>
          <w:szCs w:val="24"/>
        </w:rPr>
        <w:t>), bei nustatęs, kad nagrinėjamu atveju pareiškėja</w:t>
      </w:r>
      <w:r w:rsidR="009C6471" w:rsidRPr="00351C46">
        <w:rPr>
          <w:rFonts w:ascii="Times New Roman" w:hAnsi="Times New Roman" w:cs="Times New Roman"/>
          <w:sz w:val="24"/>
          <w:szCs w:val="24"/>
        </w:rPr>
        <w:t>s</w:t>
      </w:r>
      <w:r w:rsidR="009173CA" w:rsidRPr="00351C46">
        <w:rPr>
          <w:rFonts w:ascii="Times New Roman" w:hAnsi="Times New Roman" w:cs="Times New Roman"/>
          <w:sz w:val="24"/>
          <w:szCs w:val="24"/>
        </w:rPr>
        <w:t xml:space="preserve"> to nepadarė, remdamasis minėtomis normomis padarė teisingą išvadą, kad nėra pagrindo daryti išvadą, jog pareiškėja</w:t>
      </w:r>
      <w:r w:rsidR="009C6471" w:rsidRPr="00351C46">
        <w:rPr>
          <w:rFonts w:ascii="Times New Roman" w:hAnsi="Times New Roman" w:cs="Times New Roman"/>
          <w:sz w:val="24"/>
          <w:szCs w:val="24"/>
        </w:rPr>
        <w:t>s</w:t>
      </w:r>
      <w:r w:rsidR="009173CA" w:rsidRPr="00351C46">
        <w:rPr>
          <w:rFonts w:ascii="Times New Roman" w:hAnsi="Times New Roman" w:cs="Times New Roman"/>
          <w:sz w:val="24"/>
          <w:szCs w:val="24"/>
        </w:rPr>
        <w:t xml:space="preserve"> nėra kalta</w:t>
      </w:r>
      <w:r w:rsidR="009C6471" w:rsidRPr="00351C46">
        <w:rPr>
          <w:rFonts w:ascii="Times New Roman" w:hAnsi="Times New Roman" w:cs="Times New Roman"/>
          <w:sz w:val="24"/>
          <w:szCs w:val="24"/>
        </w:rPr>
        <w:t>s</w:t>
      </w:r>
      <w:r w:rsidR="009173CA" w:rsidRPr="00351C46">
        <w:rPr>
          <w:rFonts w:ascii="Times New Roman" w:hAnsi="Times New Roman" w:cs="Times New Roman"/>
          <w:sz w:val="24"/>
          <w:szCs w:val="24"/>
        </w:rPr>
        <w:t xml:space="preserve"> dėl padaryto pažeidimo.</w:t>
      </w:r>
    </w:p>
    <w:p w14:paraId="7C4677B0" w14:textId="77777777" w:rsidR="009B3362" w:rsidRPr="00351C46" w:rsidRDefault="009B3362" w:rsidP="00B54D10">
      <w:pPr>
        <w:tabs>
          <w:tab w:val="left" w:pos="851"/>
          <w:tab w:val="left" w:pos="993"/>
        </w:tabs>
        <w:spacing w:after="0" w:line="240" w:lineRule="auto"/>
        <w:jc w:val="both"/>
        <w:rPr>
          <w:rFonts w:ascii="Times New Roman" w:hAnsi="Times New Roman" w:cs="Times New Roman"/>
          <w:sz w:val="24"/>
          <w:szCs w:val="24"/>
        </w:rPr>
      </w:pPr>
    </w:p>
    <w:p w14:paraId="7C4677B1" w14:textId="77777777" w:rsidR="009B3362" w:rsidRPr="00351C46" w:rsidRDefault="009B3362" w:rsidP="00B54D10">
      <w:pPr>
        <w:tabs>
          <w:tab w:val="left" w:pos="851"/>
          <w:tab w:val="left" w:pos="993"/>
        </w:tabs>
        <w:spacing w:after="0" w:line="240" w:lineRule="auto"/>
        <w:jc w:val="center"/>
        <w:rPr>
          <w:rFonts w:ascii="Times New Roman" w:hAnsi="Times New Roman" w:cs="Times New Roman"/>
          <w:sz w:val="24"/>
          <w:szCs w:val="24"/>
        </w:rPr>
      </w:pPr>
      <w:r w:rsidRPr="00351C46">
        <w:rPr>
          <w:rFonts w:ascii="Times New Roman" w:hAnsi="Times New Roman" w:cs="Times New Roman"/>
          <w:sz w:val="24"/>
          <w:szCs w:val="24"/>
        </w:rPr>
        <w:t>II.</w:t>
      </w:r>
    </w:p>
    <w:p w14:paraId="7C4677B2" w14:textId="77777777" w:rsidR="009B3362" w:rsidRPr="00351C46" w:rsidRDefault="009B3362" w:rsidP="00B54D10">
      <w:pPr>
        <w:tabs>
          <w:tab w:val="left" w:pos="851"/>
          <w:tab w:val="left" w:pos="993"/>
        </w:tabs>
        <w:spacing w:after="0" w:line="240" w:lineRule="auto"/>
        <w:jc w:val="both"/>
        <w:rPr>
          <w:rFonts w:ascii="Times New Roman" w:hAnsi="Times New Roman" w:cs="Times New Roman"/>
          <w:sz w:val="24"/>
          <w:szCs w:val="24"/>
        </w:rPr>
      </w:pPr>
    </w:p>
    <w:p w14:paraId="7C4677B3" w14:textId="25829B80" w:rsidR="00AA6AA7" w:rsidRPr="00351C46" w:rsidRDefault="005E6EFA" w:rsidP="00AA6AA7">
      <w:pPr>
        <w:pStyle w:val="ListParagraph"/>
        <w:numPr>
          <w:ilvl w:val="0"/>
          <w:numId w:val="1"/>
        </w:numPr>
        <w:tabs>
          <w:tab w:val="left" w:pos="851"/>
          <w:tab w:val="left" w:pos="1134"/>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Vilniaus</w:t>
      </w:r>
      <w:r w:rsidR="009B3362" w:rsidRPr="00351C46">
        <w:rPr>
          <w:rFonts w:ascii="Times New Roman" w:hAnsi="Times New Roman" w:cs="Times New Roman"/>
          <w:sz w:val="24"/>
          <w:szCs w:val="24"/>
        </w:rPr>
        <w:t xml:space="preserve"> apygardos administracinis teismas </w:t>
      </w:r>
      <w:r w:rsidRPr="00351C46">
        <w:rPr>
          <w:rFonts w:ascii="Times New Roman" w:hAnsi="Times New Roman" w:cs="Times New Roman"/>
          <w:sz w:val="24"/>
          <w:szCs w:val="24"/>
        </w:rPr>
        <w:t>2022 m. sausio 19 d.</w:t>
      </w:r>
      <w:r w:rsidR="009B3362" w:rsidRPr="00351C46">
        <w:rPr>
          <w:rFonts w:ascii="Times New Roman" w:hAnsi="Times New Roman" w:cs="Times New Roman"/>
          <w:sz w:val="24"/>
          <w:szCs w:val="24"/>
        </w:rPr>
        <w:t xml:space="preserve"> sprendimu </w:t>
      </w:r>
      <w:r w:rsidR="00AA6AA7" w:rsidRPr="00351C46">
        <w:rPr>
          <w:rFonts w:ascii="Times New Roman" w:hAnsi="Times New Roman" w:cs="Times New Roman"/>
          <w:sz w:val="24"/>
          <w:szCs w:val="24"/>
        </w:rPr>
        <w:t xml:space="preserve">pareiškėjo </w:t>
      </w:r>
      <w:r w:rsidR="00677930" w:rsidRPr="00351C46">
        <w:rPr>
          <w:rFonts w:ascii="Times New Roman" w:hAnsi="Times New Roman" w:cs="Times New Roman"/>
          <w:sz w:val="24"/>
          <w:szCs w:val="24"/>
        </w:rPr>
        <w:t>likviduojamos dėl</w:t>
      </w:r>
      <w:r w:rsidR="00B43324" w:rsidRPr="00351C46">
        <w:rPr>
          <w:rFonts w:ascii="Times New Roman" w:hAnsi="Times New Roman" w:cs="Times New Roman"/>
          <w:sz w:val="24"/>
          <w:szCs w:val="24"/>
        </w:rPr>
        <w:t xml:space="preserve"> </w:t>
      </w:r>
      <w:r w:rsidR="00677930" w:rsidRPr="00351C46">
        <w:rPr>
          <w:rFonts w:ascii="Times New Roman" w:hAnsi="Times New Roman" w:cs="Times New Roman"/>
          <w:sz w:val="24"/>
          <w:szCs w:val="24"/>
        </w:rPr>
        <w:t xml:space="preserve">bankroto </w:t>
      </w:r>
      <w:r w:rsidR="00AA6AA7" w:rsidRPr="00351C46">
        <w:rPr>
          <w:rFonts w:ascii="Times New Roman" w:hAnsi="Times New Roman" w:cs="Times New Roman"/>
          <w:sz w:val="24"/>
          <w:szCs w:val="24"/>
        </w:rPr>
        <w:t xml:space="preserve">UAB „Tauritus“ </w:t>
      </w:r>
      <w:r w:rsidR="00891FE6" w:rsidRPr="00351C46">
        <w:rPr>
          <w:rFonts w:ascii="Times New Roman" w:hAnsi="Times New Roman" w:cs="Times New Roman"/>
          <w:sz w:val="24"/>
          <w:szCs w:val="24"/>
        </w:rPr>
        <w:t>skundą atmetė.</w:t>
      </w:r>
    </w:p>
    <w:p w14:paraId="7C4677B4" w14:textId="497178E3" w:rsidR="00AA6AA7" w:rsidRPr="00351C46" w:rsidRDefault="00891FE6" w:rsidP="00AA6AA7">
      <w:pPr>
        <w:pStyle w:val="ListParagraph"/>
        <w:numPr>
          <w:ilvl w:val="0"/>
          <w:numId w:val="1"/>
        </w:numPr>
        <w:tabs>
          <w:tab w:val="left" w:pos="851"/>
          <w:tab w:val="left" w:pos="1134"/>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 xml:space="preserve">Teismas nustatė, kad </w:t>
      </w:r>
      <w:r w:rsidR="009173CA" w:rsidRPr="00351C46">
        <w:rPr>
          <w:rFonts w:ascii="Times New Roman" w:hAnsi="Times New Roman" w:cs="Times New Roman"/>
          <w:sz w:val="24"/>
          <w:szCs w:val="24"/>
        </w:rPr>
        <w:t xml:space="preserve">Kauno </w:t>
      </w:r>
      <w:r w:rsidR="008E4406" w:rsidRPr="00351C46">
        <w:rPr>
          <w:rFonts w:ascii="Times New Roman" w:hAnsi="Times New Roman" w:cs="Times New Roman"/>
          <w:sz w:val="24"/>
          <w:szCs w:val="24"/>
        </w:rPr>
        <w:t>TM</w:t>
      </w:r>
      <w:r w:rsidR="009173CA" w:rsidRPr="00351C46">
        <w:rPr>
          <w:rFonts w:ascii="Times New Roman" w:hAnsi="Times New Roman" w:cs="Times New Roman"/>
          <w:sz w:val="24"/>
          <w:szCs w:val="24"/>
        </w:rPr>
        <w:t xml:space="preserve"> 2017 m. rugsėjo 14 d. Ataskaitoje </w:t>
      </w:r>
      <w:r w:rsidR="00677930" w:rsidRPr="00351C46">
        <w:rPr>
          <w:rFonts w:ascii="Times New Roman" w:hAnsi="Times New Roman" w:cs="Times New Roman"/>
          <w:sz w:val="24"/>
          <w:szCs w:val="24"/>
        </w:rPr>
        <w:t xml:space="preserve">Bendrovei </w:t>
      </w:r>
      <w:r w:rsidR="009173CA" w:rsidRPr="00351C46">
        <w:rPr>
          <w:rFonts w:ascii="Times New Roman" w:hAnsi="Times New Roman" w:cs="Times New Roman"/>
          <w:sz w:val="24"/>
          <w:szCs w:val="24"/>
        </w:rPr>
        <w:t>priskaičiavo 51 539 Eur importo PVM nepriemokos, 4 853 Eur delspinigių už tariamai nesumokėtą importo PVM ir 10 306 Eur baudos. Pareiškėja</w:t>
      </w:r>
      <w:r w:rsidR="008E4406" w:rsidRPr="00351C46">
        <w:rPr>
          <w:rFonts w:ascii="Times New Roman" w:hAnsi="Times New Roman" w:cs="Times New Roman"/>
          <w:sz w:val="24"/>
          <w:szCs w:val="24"/>
        </w:rPr>
        <w:t>s</w:t>
      </w:r>
      <w:r w:rsidR="009173CA" w:rsidRPr="00351C46">
        <w:rPr>
          <w:rFonts w:ascii="Times New Roman" w:hAnsi="Times New Roman" w:cs="Times New Roman"/>
          <w:sz w:val="24"/>
          <w:szCs w:val="24"/>
        </w:rPr>
        <w:t xml:space="preserve"> su minėta Ataskaita nesutiko </w:t>
      </w:r>
      <w:r w:rsidR="008E4406" w:rsidRPr="00351C46">
        <w:rPr>
          <w:rFonts w:ascii="Times New Roman" w:hAnsi="Times New Roman" w:cs="Times New Roman"/>
          <w:sz w:val="24"/>
          <w:szCs w:val="24"/>
        </w:rPr>
        <w:t>ir pateikė skundą Departamentui, kuris</w:t>
      </w:r>
      <w:r w:rsidR="009173CA" w:rsidRPr="00351C46">
        <w:rPr>
          <w:rFonts w:ascii="Times New Roman" w:hAnsi="Times New Roman" w:cs="Times New Roman"/>
          <w:sz w:val="24"/>
          <w:szCs w:val="24"/>
        </w:rPr>
        <w:t xml:space="preserve"> 2018 </w:t>
      </w:r>
      <w:r w:rsidR="008E4406" w:rsidRPr="00351C46">
        <w:rPr>
          <w:rFonts w:ascii="Times New Roman" w:hAnsi="Times New Roman" w:cs="Times New Roman"/>
          <w:sz w:val="24"/>
          <w:szCs w:val="24"/>
        </w:rPr>
        <w:t xml:space="preserve">m. birželio 6 d. </w:t>
      </w:r>
      <w:r w:rsidR="009173CA" w:rsidRPr="00351C46">
        <w:rPr>
          <w:rFonts w:ascii="Times New Roman" w:hAnsi="Times New Roman" w:cs="Times New Roman"/>
          <w:sz w:val="24"/>
          <w:szCs w:val="24"/>
        </w:rPr>
        <w:t xml:space="preserve">sprendimu Nr. 1A-228 panaikino </w:t>
      </w:r>
      <w:r w:rsidR="008E4406" w:rsidRPr="00351C46">
        <w:rPr>
          <w:rFonts w:ascii="Times New Roman" w:hAnsi="Times New Roman" w:cs="Times New Roman"/>
          <w:sz w:val="24"/>
          <w:szCs w:val="24"/>
        </w:rPr>
        <w:t>A</w:t>
      </w:r>
      <w:r w:rsidR="009173CA" w:rsidRPr="00351C46">
        <w:rPr>
          <w:rFonts w:ascii="Times New Roman" w:hAnsi="Times New Roman" w:cs="Times New Roman"/>
          <w:sz w:val="24"/>
          <w:szCs w:val="24"/>
        </w:rPr>
        <w:t xml:space="preserve">taskaitos dalį, kuria </w:t>
      </w:r>
      <w:r w:rsidR="00677930" w:rsidRPr="00351C46">
        <w:rPr>
          <w:rFonts w:ascii="Times New Roman" w:hAnsi="Times New Roman" w:cs="Times New Roman"/>
          <w:sz w:val="24"/>
          <w:szCs w:val="24"/>
        </w:rPr>
        <w:t xml:space="preserve">Bendrovei </w:t>
      </w:r>
      <w:r w:rsidR="009173CA" w:rsidRPr="00351C46">
        <w:rPr>
          <w:rFonts w:ascii="Times New Roman" w:hAnsi="Times New Roman" w:cs="Times New Roman"/>
          <w:sz w:val="24"/>
          <w:szCs w:val="24"/>
        </w:rPr>
        <w:t xml:space="preserve">skirta 4 984 Eur bauda, o likusią </w:t>
      </w:r>
      <w:r w:rsidR="008E4406" w:rsidRPr="00351C46">
        <w:rPr>
          <w:rFonts w:ascii="Times New Roman" w:hAnsi="Times New Roman" w:cs="Times New Roman"/>
          <w:sz w:val="24"/>
          <w:szCs w:val="24"/>
        </w:rPr>
        <w:t>Ataskaitos dalį, kuria pareiškėjui priskaičiuota 51 </w:t>
      </w:r>
      <w:r w:rsidR="009173CA" w:rsidRPr="00351C46">
        <w:rPr>
          <w:rFonts w:ascii="Times New Roman" w:hAnsi="Times New Roman" w:cs="Times New Roman"/>
          <w:sz w:val="24"/>
          <w:szCs w:val="24"/>
        </w:rPr>
        <w:t>539 Eur importo PVM nepriemokos, 4 853 Eur delspinigių už tariamai nesumokėtą importo PVM ir 5 322 Eur baudos, patvirtino. Pareiškėja</w:t>
      </w:r>
      <w:r w:rsidR="008E4406" w:rsidRPr="00351C46">
        <w:rPr>
          <w:rFonts w:ascii="Times New Roman" w:hAnsi="Times New Roman" w:cs="Times New Roman"/>
          <w:sz w:val="24"/>
          <w:szCs w:val="24"/>
        </w:rPr>
        <w:t>s, nesutikdamas su tokiu sprendimu, kreipėsi į MGK, kuri</w:t>
      </w:r>
      <w:r w:rsidR="009173CA" w:rsidRPr="00351C46">
        <w:rPr>
          <w:rFonts w:ascii="Times New Roman" w:hAnsi="Times New Roman" w:cs="Times New Roman"/>
          <w:sz w:val="24"/>
          <w:szCs w:val="24"/>
        </w:rPr>
        <w:t xml:space="preserve"> 2018 m. rugsėjo 18 d. sprendimu Nr. S-157</w:t>
      </w:r>
      <w:r w:rsidR="00FB5D50" w:rsidRPr="00351C46">
        <w:rPr>
          <w:rFonts w:ascii="Times New Roman" w:hAnsi="Times New Roman" w:cs="Times New Roman"/>
          <w:sz w:val="24"/>
          <w:szCs w:val="24"/>
        </w:rPr>
        <w:t xml:space="preserve"> (</w:t>
      </w:r>
      <w:r w:rsidR="009173CA" w:rsidRPr="00351C46">
        <w:rPr>
          <w:rFonts w:ascii="Times New Roman" w:hAnsi="Times New Roman" w:cs="Times New Roman"/>
          <w:sz w:val="24"/>
          <w:szCs w:val="24"/>
        </w:rPr>
        <w:t xml:space="preserve">7-136/2018) panaikino </w:t>
      </w:r>
      <w:r w:rsidR="008E4406" w:rsidRPr="00351C46">
        <w:rPr>
          <w:rFonts w:ascii="Times New Roman" w:hAnsi="Times New Roman" w:cs="Times New Roman"/>
          <w:sz w:val="24"/>
          <w:szCs w:val="24"/>
        </w:rPr>
        <w:t>Departamento 2018 m. birželio 6 </w:t>
      </w:r>
      <w:r w:rsidR="009173CA" w:rsidRPr="00351C46">
        <w:rPr>
          <w:rFonts w:ascii="Times New Roman" w:hAnsi="Times New Roman" w:cs="Times New Roman"/>
          <w:sz w:val="24"/>
          <w:szCs w:val="24"/>
        </w:rPr>
        <w:t>d. sprendimo N</w:t>
      </w:r>
      <w:r w:rsidR="008E4406" w:rsidRPr="00351C46">
        <w:rPr>
          <w:rFonts w:ascii="Times New Roman" w:hAnsi="Times New Roman" w:cs="Times New Roman"/>
          <w:sz w:val="24"/>
          <w:szCs w:val="24"/>
        </w:rPr>
        <w:t>r. 1A-228 dalį, kuria pareiškėju</w:t>
      </w:r>
      <w:r w:rsidR="009173CA" w:rsidRPr="00351C46">
        <w:rPr>
          <w:rFonts w:ascii="Times New Roman" w:hAnsi="Times New Roman" w:cs="Times New Roman"/>
          <w:sz w:val="24"/>
          <w:szCs w:val="24"/>
        </w:rPr>
        <w:t>i nurodyta sumokėti 5 322 Eur baudą, o 4 853 Eur PVM delspinigių paliko. Pareiškėja</w:t>
      </w:r>
      <w:r w:rsidR="008E4406" w:rsidRPr="00351C46">
        <w:rPr>
          <w:rFonts w:ascii="Times New Roman" w:hAnsi="Times New Roman" w:cs="Times New Roman"/>
          <w:sz w:val="24"/>
          <w:szCs w:val="24"/>
        </w:rPr>
        <w:t>s</w:t>
      </w:r>
      <w:r w:rsidR="009173CA" w:rsidRPr="00351C46">
        <w:rPr>
          <w:rFonts w:ascii="Times New Roman" w:hAnsi="Times New Roman" w:cs="Times New Roman"/>
          <w:sz w:val="24"/>
          <w:szCs w:val="24"/>
        </w:rPr>
        <w:t xml:space="preserve"> </w:t>
      </w:r>
      <w:r w:rsidR="008E4406" w:rsidRPr="00351C46">
        <w:rPr>
          <w:rFonts w:ascii="Times New Roman" w:hAnsi="Times New Roman" w:cs="Times New Roman"/>
          <w:sz w:val="24"/>
          <w:szCs w:val="24"/>
        </w:rPr>
        <w:t xml:space="preserve">kreipėsi </w:t>
      </w:r>
      <w:r w:rsidR="009173CA" w:rsidRPr="00351C46">
        <w:rPr>
          <w:rFonts w:ascii="Times New Roman" w:hAnsi="Times New Roman" w:cs="Times New Roman"/>
          <w:sz w:val="24"/>
          <w:szCs w:val="24"/>
        </w:rPr>
        <w:t xml:space="preserve">į Vilniaus </w:t>
      </w:r>
      <w:r w:rsidR="008E4406" w:rsidRPr="00351C46">
        <w:rPr>
          <w:rFonts w:ascii="Times New Roman" w:hAnsi="Times New Roman" w:cs="Times New Roman"/>
          <w:sz w:val="24"/>
          <w:szCs w:val="24"/>
        </w:rPr>
        <w:t>apygardos administracinį teismą, kuris</w:t>
      </w:r>
      <w:r w:rsidR="009173CA" w:rsidRPr="00351C46">
        <w:rPr>
          <w:rFonts w:ascii="Times New Roman" w:hAnsi="Times New Roman" w:cs="Times New Roman"/>
          <w:sz w:val="24"/>
          <w:szCs w:val="24"/>
        </w:rPr>
        <w:t xml:space="preserve"> </w:t>
      </w:r>
      <w:r w:rsidR="008E4406" w:rsidRPr="00351C46">
        <w:rPr>
          <w:rFonts w:ascii="Times New Roman" w:hAnsi="Times New Roman" w:cs="Times New Roman"/>
          <w:sz w:val="24"/>
          <w:szCs w:val="24"/>
        </w:rPr>
        <w:t>2019 </w:t>
      </w:r>
      <w:r w:rsidR="009173CA" w:rsidRPr="00351C46">
        <w:rPr>
          <w:rFonts w:ascii="Times New Roman" w:hAnsi="Times New Roman" w:cs="Times New Roman"/>
          <w:sz w:val="24"/>
          <w:szCs w:val="24"/>
        </w:rPr>
        <w:t xml:space="preserve">m. birželio 14 d. </w:t>
      </w:r>
      <w:r w:rsidR="008E4406" w:rsidRPr="00351C46">
        <w:rPr>
          <w:rFonts w:ascii="Times New Roman" w:hAnsi="Times New Roman" w:cs="Times New Roman"/>
          <w:sz w:val="24"/>
          <w:szCs w:val="24"/>
        </w:rPr>
        <w:t>sprendimu jo skundą atmetė</w:t>
      </w:r>
      <w:r w:rsidR="009173CA" w:rsidRPr="00351C46">
        <w:rPr>
          <w:rFonts w:ascii="Times New Roman" w:hAnsi="Times New Roman" w:cs="Times New Roman"/>
          <w:sz w:val="24"/>
          <w:szCs w:val="24"/>
        </w:rPr>
        <w:t>. Pareiškėja</w:t>
      </w:r>
      <w:r w:rsidR="008E4406" w:rsidRPr="00351C46">
        <w:rPr>
          <w:rFonts w:ascii="Times New Roman" w:hAnsi="Times New Roman" w:cs="Times New Roman"/>
          <w:sz w:val="24"/>
          <w:szCs w:val="24"/>
        </w:rPr>
        <w:t>s</w:t>
      </w:r>
      <w:r w:rsidR="009173CA" w:rsidRPr="00351C46">
        <w:rPr>
          <w:rFonts w:ascii="Times New Roman" w:hAnsi="Times New Roman" w:cs="Times New Roman"/>
          <w:sz w:val="24"/>
          <w:szCs w:val="24"/>
        </w:rPr>
        <w:t xml:space="preserve"> kreipėsi į LVAT, </w:t>
      </w:r>
      <w:r w:rsidR="008E4406" w:rsidRPr="00351C46">
        <w:rPr>
          <w:rFonts w:ascii="Times New Roman" w:hAnsi="Times New Roman" w:cs="Times New Roman"/>
          <w:sz w:val="24"/>
          <w:szCs w:val="24"/>
        </w:rPr>
        <w:t>kuris</w:t>
      </w:r>
      <w:r w:rsidR="009173CA" w:rsidRPr="00351C46">
        <w:rPr>
          <w:rFonts w:ascii="Times New Roman" w:hAnsi="Times New Roman" w:cs="Times New Roman"/>
          <w:sz w:val="24"/>
          <w:szCs w:val="24"/>
        </w:rPr>
        <w:t xml:space="preserve"> 2020 m. birželio 17 d. </w:t>
      </w:r>
      <w:r w:rsidR="008E4406" w:rsidRPr="00351C46">
        <w:rPr>
          <w:rFonts w:ascii="Times New Roman" w:hAnsi="Times New Roman" w:cs="Times New Roman"/>
          <w:sz w:val="24"/>
          <w:szCs w:val="24"/>
        </w:rPr>
        <w:t>sprendimu panaikino</w:t>
      </w:r>
      <w:r w:rsidR="009173CA" w:rsidRPr="00351C46">
        <w:rPr>
          <w:rFonts w:ascii="Times New Roman" w:hAnsi="Times New Roman" w:cs="Times New Roman"/>
          <w:sz w:val="24"/>
          <w:szCs w:val="24"/>
        </w:rPr>
        <w:t xml:space="preserve"> Vilniaus apygardos administracinio teismo 2019 m. birželio 14 d. sprendimą ir pr</w:t>
      </w:r>
      <w:r w:rsidR="008E4406" w:rsidRPr="00351C46">
        <w:rPr>
          <w:rFonts w:ascii="Times New Roman" w:hAnsi="Times New Roman" w:cs="Times New Roman"/>
          <w:sz w:val="24"/>
          <w:szCs w:val="24"/>
        </w:rPr>
        <w:t>iėmė naują sprendimą: panaikino</w:t>
      </w:r>
      <w:r w:rsidR="009173CA" w:rsidRPr="00351C46">
        <w:rPr>
          <w:rFonts w:ascii="Times New Roman" w:hAnsi="Times New Roman" w:cs="Times New Roman"/>
          <w:sz w:val="24"/>
          <w:szCs w:val="24"/>
        </w:rPr>
        <w:t xml:space="preserve"> Komisijos 2018 m. rugsėjo 18 d. sprendimo </w:t>
      </w:r>
      <w:r w:rsidR="008E4406" w:rsidRPr="00351C46">
        <w:rPr>
          <w:rFonts w:ascii="Times New Roman" w:hAnsi="Times New Roman" w:cs="Times New Roman"/>
          <w:sz w:val="24"/>
          <w:szCs w:val="24"/>
        </w:rPr>
        <w:br/>
      </w:r>
      <w:r w:rsidR="009173CA" w:rsidRPr="00351C46">
        <w:rPr>
          <w:rFonts w:ascii="Times New Roman" w:hAnsi="Times New Roman" w:cs="Times New Roman"/>
          <w:sz w:val="24"/>
          <w:szCs w:val="24"/>
        </w:rPr>
        <w:t>Nr. S-157</w:t>
      </w:r>
      <w:r w:rsidR="00FB5D50" w:rsidRPr="00351C46">
        <w:rPr>
          <w:rFonts w:ascii="Times New Roman" w:hAnsi="Times New Roman" w:cs="Times New Roman"/>
          <w:sz w:val="24"/>
          <w:szCs w:val="24"/>
        </w:rPr>
        <w:t xml:space="preserve"> (</w:t>
      </w:r>
      <w:r w:rsidR="009173CA" w:rsidRPr="00351C46">
        <w:rPr>
          <w:rFonts w:ascii="Times New Roman" w:hAnsi="Times New Roman" w:cs="Times New Roman"/>
          <w:sz w:val="24"/>
          <w:szCs w:val="24"/>
        </w:rPr>
        <w:t xml:space="preserve">7- 136/2018) ir Departamento 2018 m. birželio 6 d. sprendimo Nr. 1A-228 dalis dėl </w:t>
      </w:r>
      <w:r w:rsidR="008E4406" w:rsidRPr="00351C46">
        <w:rPr>
          <w:rFonts w:ascii="Times New Roman" w:hAnsi="Times New Roman" w:cs="Times New Roman"/>
          <w:sz w:val="24"/>
          <w:szCs w:val="24"/>
        </w:rPr>
        <w:t>A</w:t>
      </w:r>
      <w:r w:rsidR="009173CA" w:rsidRPr="00351C46">
        <w:rPr>
          <w:rFonts w:ascii="Times New Roman" w:hAnsi="Times New Roman" w:cs="Times New Roman"/>
          <w:sz w:val="24"/>
          <w:szCs w:val="24"/>
        </w:rPr>
        <w:t xml:space="preserve">taskaitos dalies, kuria </w:t>
      </w:r>
      <w:r w:rsidR="00677930" w:rsidRPr="00351C46">
        <w:rPr>
          <w:rFonts w:ascii="Times New Roman" w:hAnsi="Times New Roman" w:cs="Times New Roman"/>
          <w:sz w:val="24"/>
          <w:szCs w:val="24"/>
        </w:rPr>
        <w:t xml:space="preserve">Bendrovei </w:t>
      </w:r>
      <w:r w:rsidR="009173CA" w:rsidRPr="00351C46">
        <w:rPr>
          <w:rFonts w:ascii="Times New Roman" w:hAnsi="Times New Roman" w:cs="Times New Roman"/>
          <w:sz w:val="24"/>
          <w:szCs w:val="24"/>
        </w:rPr>
        <w:t>nurodyta sumokėti importo PVM delspinigius, ir ši</w:t>
      </w:r>
      <w:r w:rsidR="008E4406" w:rsidRPr="00351C46">
        <w:rPr>
          <w:rFonts w:ascii="Times New Roman" w:hAnsi="Times New Roman" w:cs="Times New Roman"/>
          <w:sz w:val="24"/>
          <w:szCs w:val="24"/>
        </w:rPr>
        <w:t>ą mokestinio ginčo dalį grąžino</w:t>
      </w:r>
      <w:r w:rsidR="009173CA" w:rsidRPr="00351C46">
        <w:rPr>
          <w:rFonts w:ascii="Times New Roman" w:hAnsi="Times New Roman" w:cs="Times New Roman"/>
          <w:sz w:val="24"/>
          <w:szCs w:val="24"/>
        </w:rPr>
        <w:t xml:space="preserve"> atsakovui Departamentui nagrinėti iš naujo. Departamentas nesutiko su LVAT sprendimu ir pateikė prašymą atnaujinti procesą administracinėje byloje </w:t>
      </w:r>
      <w:r w:rsidR="008E4406" w:rsidRPr="00351C46">
        <w:rPr>
          <w:rFonts w:ascii="Times New Roman" w:hAnsi="Times New Roman" w:cs="Times New Roman"/>
          <w:sz w:val="24"/>
          <w:szCs w:val="24"/>
        </w:rPr>
        <w:br/>
      </w:r>
      <w:r w:rsidR="009173CA" w:rsidRPr="00351C46">
        <w:rPr>
          <w:rFonts w:ascii="Times New Roman" w:hAnsi="Times New Roman" w:cs="Times New Roman"/>
          <w:sz w:val="24"/>
          <w:szCs w:val="24"/>
        </w:rPr>
        <w:t xml:space="preserve">Nr. A-2379-968/2020, tačiau </w:t>
      </w:r>
      <w:r w:rsidR="008E4406" w:rsidRPr="00351C46">
        <w:rPr>
          <w:rFonts w:ascii="Times New Roman" w:hAnsi="Times New Roman" w:cs="Times New Roman"/>
          <w:sz w:val="24"/>
          <w:szCs w:val="24"/>
        </w:rPr>
        <w:t xml:space="preserve">LVAT </w:t>
      </w:r>
      <w:r w:rsidR="009173CA" w:rsidRPr="00351C46">
        <w:rPr>
          <w:rFonts w:ascii="Times New Roman" w:hAnsi="Times New Roman" w:cs="Times New Roman"/>
          <w:sz w:val="24"/>
          <w:szCs w:val="24"/>
        </w:rPr>
        <w:t xml:space="preserve">2020 m. spalio 21 d. LVAT </w:t>
      </w:r>
      <w:r w:rsidR="008E4406" w:rsidRPr="00351C46">
        <w:rPr>
          <w:rFonts w:ascii="Times New Roman" w:hAnsi="Times New Roman" w:cs="Times New Roman"/>
          <w:sz w:val="24"/>
          <w:szCs w:val="24"/>
        </w:rPr>
        <w:t>nutartimi atmetė</w:t>
      </w:r>
      <w:r w:rsidR="009173CA" w:rsidRPr="00351C46">
        <w:rPr>
          <w:rFonts w:ascii="Times New Roman" w:hAnsi="Times New Roman" w:cs="Times New Roman"/>
          <w:sz w:val="24"/>
          <w:szCs w:val="24"/>
        </w:rPr>
        <w:t xml:space="preserve"> Departamento prašymą. Pareiškėja</w:t>
      </w:r>
      <w:r w:rsidR="008E4406" w:rsidRPr="00351C46">
        <w:rPr>
          <w:rFonts w:ascii="Times New Roman" w:hAnsi="Times New Roman" w:cs="Times New Roman"/>
          <w:sz w:val="24"/>
          <w:szCs w:val="24"/>
        </w:rPr>
        <w:t>s</w:t>
      </w:r>
      <w:r w:rsidR="009173CA" w:rsidRPr="00351C46">
        <w:rPr>
          <w:rFonts w:ascii="Times New Roman" w:hAnsi="Times New Roman" w:cs="Times New Roman"/>
          <w:sz w:val="24"/>
          <w:szCs w:val="24"/>
        </w:rPr>
        <w:t xml:space="preserve"> 2021 m. sausio 11 d. gavo Departamento 2020 </w:t>
      </w:r>
      <w:r w:rsidR="008E4406" w:rsidRPr="00351C46">
        <w:rPr>
          <w:rFonts w:ascii="Times New Roman" w:hAnsi="Times New Roman" w:cs="Times New Roman"/>
          <w:sz w:val="24"/>
          <w:szCs w:val="24"/>
        </w:rPr>
        <w:t>m. gruodžio 31 d. sprendimą Nr. </w:t>
      </w:r>
      <w:r w:rsidR="009173CA" w:rsidRPr="00351C46">
        <w:rPr>
          <w:rFonts w:ascii="Times New Roman" w:hAnsi="Times New Roman" w:cs="Times New Roman"/>
          <w:sz w:val="24"/>
          <w:szCs w:val="24"/>
        </w:rPr>
        <w:t xml:space="preserve">1A-230 dėl UAB „Tauritus“ skundo. Minėtu sprendimu Departamentas pakartotinai patvirtino </w:t>
      </w:r>
      <w:r w:rsidR="00FF3EB6" w:rsidRPr="00351C46">
        <w:rPr>
          <w:rFonts w:ascii="Times New Roman" w:hAnsi="Times New Roman" w:cs="Times New Roman"/>
          <w:sz w:val="24"/>
          <w:szCs w:val="24"/>
        </w:rPr>
        <w:t>A</w:t>
      </w:r>
      <w:r w:rsidR="009173CA" w:rsidRPr="00351C46">
        <w:rPr>
          <w:rFonts w:ascii="Times New Roman" w:hAnsi="Times New Roman" w:cs="Times New Roman"/>
          <w:sz w:val="24"/>
          <w:szCs w:val="24"/>
        </w:rPr>
        <w:t xml:space="preserve">taskaitos skundžiamą dalį, kuria </w:t>
      </w:r>
      <w:r w:rsidR="00677930" w:rsidRPr="00351C46">
        <w:rPr>
          <w:rFonts w:ascii="Times New Roman" w:hAnsi="Times New Roman" w:cs="Times New Roman"/>
          <w:sz w:val="24"/>
          <w:szCs w:val="24"/>
        </w:rPr>
        <w:t>Bendrovei</w:t>
      </w:r>
      <w:r w:rsidR="00B43324" w:rsidRPr="00351C46">
        <w:rPr>
          <w:rFonts w:ascii="Times New Roman" w:hAnsi="Times New Roman" w:cs="Times New Roman"/>
          <w:sz w:val="24"/>
          <w:szCs w:val="24"/>
        </w:rPr>
        <w:t xml:space="preserve"> </w:t>
      </w:r>
      <w:r w:rsidR="009173CA" w:rsidRPr="00351C46">
        <w:rPr>
          <w:rFonts w:ascii="Times New Roman" w:hAnsi="Times New Roman" w:cs="Times New Roman"/>
          <w:sz w:val="24"/>
          <w:szCs w:val="24"/>
        </w:rPr>
        <w:t xml:space="preserve">nurodyta sumokėti 4 853 Eur importo PVM delspinigius. </w:t>
      </w:r>
    </w:p>
    <w:p w14:paraId="7C4677B5" w14:textId="19DD8E25" w:rsidR="00AA6AA7" w:rsidRPr="00351C46" w:rsidRDefault="00176454" w:rsidP="00AA6AA7">
      <w:pPr>
        <w:pStyle w:val="ListParagraph"/>
        <w:numPr>
          <w:ilvl w:val="0"/>
          <w:numId w:val="1"/>
        </w:numPr>
        <w:tabs>
          <w:tab w:val="left" w:pos="851"/>
          <w:tab w:val="left" w:pos="1134"/>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Teismas, vadovaudamas</w:t>
      </w:r>
      <w:r w:rsidR="00FF3EB6" w:rsidRPr="00351C46">
        <w:rPr>
          <w:rFonts w:ascii="Times New Roman" w:hAnsi="Times New Roman" w:cs="Times New Roman"/>
          <w:sz w:val="24"/>
          <w:szCs w:val="24"/>
        </w:rPr>
        <w:t>is MAĮ 95 straipsnio 1 dalies 1</w:t>
      </w:r>
      <w:r w:rsidRPr="00351C46">
        <w:rPr>
          <w:rFonts w:ascii="Times New Roman" w:hAnsi="Times New Roman" w:cs="Times New Roman"/>
          <w:sz w:val="24"/>
          <w:szCs w:val="24"/>
        </w:rPr>
        <w:t>–2 punktais, 97 straipsnio 2</w:t>
      </w:r>
      <w:r w:rsidR="00AA6AA7" w:rsidRPr="00351C46">
        <w:rPr>
          <w:rFonts w:ascii="Times New Roman" w:hAnsi="Times New Roman" w:cs="Times New Roman"/>
          <w:sz w:val="24"/>
          <w:szCs w:val="24"/>
        </w:rPr>
        <w:t> </w:t>
      </w:r>
      <w:r w:rsidRPr="00351C46">
        <w:rPr>
          <w:rFonts w:ascii="Times New Roman" w:hAnsi="Times New Roman" w:cs="Times New Roman"/>
          <w:sz w:val="24"/>
          <w:szCs w:val="24"/>
        </w:rPr>
        <w:t xml:space="preserve">dalimi, PVM įstatymo 123 straipsnio 1 dalimi, nurodė, jog Kauno </w:t>
      </w:r>
      <w:r w:rsidR="00FF3EB6" w:rsidRPr="00351C46">
        <w:rPr>
          <w:rFonts w:ascii="Times New Roman" w:hAnsi="Times New Roman" w:cs="Times New Roman"/>
          <w:sz w:val="24"/>
          <w:szCs w:val="24"/>
        </w:rPr>
        <w:t>TM</w:t>
      </w:r>
      <w:r w:rsidRPr="00351C46">
        <w:rPr>
          <w:rFonts w:ascii="Times New Roman" w:hAnsi="Times New Roman" w:cs="Times New Roman"/>
          <w:sz w:val="24"/>
          <w:szCs w:val="24"/>
        </w:rPr>
        <w:t xml:space="preserve"> atlikus patikrinimą ir nustačius, kad pareiškėja</w:t>
      </w:r>
      <w:r w:rsidR="00D44E1F" w:rsidRPr="00351C46">
        <w:rPr>
          <w:rFonts w:ascii="Times New Roman" w:hAnsi="Times New Roman" w:cs="Times New Roman"/>
          <w:sz w:val="24"/>
          <w:szCs w:val="24"/>
        </w:rPr>
        <w:t>s</w:t>
      </w:r>
      <w:r w:rsidRPr="00351C46">
        <w:rPr>
          <w:rFonts w:ascii="Times New Roman" w:hAnsi="Times New Roman" w:cs="Times New Roman"/>
          <w:sz w:val="24"/>
          <w:szCs w:val="24"/>
        </w:rPr>
        <w:t xml:space="preserve"> netinkamai įvykdė prievolę teisingai apskaičiuoti importo PVM, pagrįstai</w:t>
      </w:r>
      <w:r w:rsidR="00FB5D50" w:rsidRPr="00351C46">
        <w:rPr>
          <w:rFonts w:ascii="Times New Roman" w:hAnsi="Times New Roman" w:cs="Times New Roman"/>
          <w:sz w:val="24"/>
          <w:szCs w:val="24"/>
        </w:rPr>
        <w:t xml:space="preserve"> (</w:t>
      </w:r>
      <w:r w:rsidRPr="00351C46">
        <w:rPr>
          <w:rFonts w:ascii="Times New Roman" w:hAnsi="Times New Roman" w:cs="Times New Roman"/>
          <w:sz w:val="24"/>
          <w:szCs w:val="24"/>
        </w:rPr>
        <w:t>nuo kitos dienos po to, kai mokestis pagal tuo metu galiojančius mokesčių teisės aktus turėjo būti sumokėtas į biudžetą, iki patikrinimo ataskaitos surašymo dienos – 2017 m. rugsėjo 14 d.) apskaičiavo Bendrovei ginčijamą delspinigių sumą.</w:t>
      </w:r>
      <w:r w:rsidR="00AA6AA7" w:rsidRPr="00351C46">
        <w:rPr>
          <w:rFonts w:ascii="Times New Roman" w:hAnsi="Times New Roman" w:cs="Times New Roman"/>
          <w:sz w:val="24"/>
          <w:szCs w:val="24"/>
        </w:rPr>
        <w:t xml:space="preserve"> Šiuo atveju p</w:t>
      </w:r>
      <w:r w:rsidRPr="00351C46">
        <w:rPr>
          <w:rFonts w:ascii="Times New Roman" w:hAnsi="Times New Roman" w:cs="Times New Roman"/>
          <w:sz w:val="24"/>
          <w:szCs w:val="24"/>
        </w:rPr>
        <w:t xml:space="preserve">areiškėjas teigė, kad jo pirkimo–pardavimo sutartyse nustatytos sąlygos, kad preliminari prekių kaina bus tikslinama ateityje, laikytinos sąlygomis arba aplinkybėmis, dėl kurių faktiškai sumokėtą ar mokėtiną eksportuoti parduodamų </w:t>
      </w:r>
      <w:r w:rsidRPr="00351C46">
        <w:rPr>
          <w:rFonts w:ascii="Times New Roman" w:hAnsi="Times New Roman" w:cs="Times New Roman"/>
          <w:sz w:val="24"/>
          <w:szCs w:val="24"/>
        </w:rPr>
        <w:lastRenderedPageBreak/>
        <w:t>prekių vertę įmanoma nustatyti, o muitinės deklaracijos pateikimo metu tiesiog neįmanoma deklaruoti galutinės prekių kainos, kadangi tuo metu ji nėra ir negali būti žinoma. Teismas pažymėjo, jog PVM įstatymo 15 straipsnio 15 dalyje nustatyta, kad importuojamų prekių apmokestinamoji vertė, nuo kurios skaičiuojamas importo PVM, apskaičiuojama prie šių prekių muitinės vertės, nustatytos vadovaujantis Sąjungos muitinės kodeksu ir jo taikymą reglamentuojančiais teisės aktais, papildomai pridedant šioje straipsnio dalyje išvardytas sumas. Sąjungos muitinės kodekso 70 straipsnio 1 dalis nustato, kad prekių muitinės vertės pagrindas yra sandorio vertė, tai yra kaina, faktiškai sumokėta arba mokėtina už prekes, parduodamas eksportuoti į Sąjungos muitų teritoriją, kuri prireikus patikslinama. Taigi, importuotų į Sąjungos muitų teritoriją prekių sandorio vertė yra ne deklaracijose nurodyta preliminari prekių kaina, tačiau faktiškai sumokėta kaina pagal patikslintas pardavimo sąskaitas.</w:t>
      </w:r>
    </w:p>
    <w:p w14:paraId="7C4677B6" w14:textId="77777777" w:rsidR="00AA6AA7" w:rsidRPr="00351C46" w:rsidRDefault="00176454" w:rsidP="00AA6AA7">
      <w:pPr>
        <w:pStyle w:val="ListParagraph"/>
        <w:numPr>
          <w:ilvl w:val="0"/>
          <w:numId w:val="1"/>
        </w:numPr>
        <w:tabs>
          <w:tab w:val="left" w:pos="851"/>
          <w:tab w:val="left" w:pos="1134"/>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Teismas atmetė pareiškėjo argumentą dėl netinkamai apskaičiuotų delspinigių, nurodydamas, kad mokesčių administratorius nustatė, jog pareiškėja</w:t>
      </w:r>
      <w:r w:rsidR="00D44E1F" w:rsidRPr="00351C46">
        <w:rPr>
          <w:rFonts w:ascii="Times New Roman" w:hAnsi="Times New Roman" w:cs="Times New Roman"/>
          <w:sz w:val="24"/>
          <w:szCs w:val="24"/>
        </w:rPr>
        <w:t>s</w:t>
      </w:r>
      <w:r w:rsidRPr="00351C46">
        <w:rPr>
          <w:rFonts w:ascii="Times New Roman" w:hAnsi="Times New Roman" w:cs="Times New Roman"/>
          <w:sz w:val="24"/>
          <w:szCs w:val="24"/>
        </w:rPr>
        <w:t xml:space="preserve"> turėjo prievolę mokėti PVM mokestį, tačiau laiku šios prievolės neįvykdė, todėl vadovaudamasis MAĮ 96 straipsnio 1 dalies 2</w:t>
      </w:r>
      <w:r w:rsidR="00AA6AA7" w:rsidRPr="00351C46">
        <w:rPr>
          <w:rFonts w:ascii="Times New Roman" w:hAnsi="Times New Roman" w:cs="Times New Roman"/>
          <w:sz w:val="24"/>
          <w:szCs w:val="24"/>
        </w:rPr>
        <w:t> </w:t>
      </w:r>
      <w:r w:rsidRPr="00351C46">
        <w:rPr>
          <w:rFonts w:ascii="Times New Roman" w:hAnsi="Times New Roman" w:cs="Times New Roman"/>
          <w:sz w:val="24"/>
          <w:szCs w:val="24"/>
        </w:rPr>
        <w:t xml:space="preserve">punkto ir 97 straipsnio 2 dalies nuostatomis apskaičiavo PVM delspinigius. Teismo </w:t>
      </w:r>
      <w:r w:rsidR="00AA6AA7" w:rsidRPr="00351C46">
        <w:rPr>
          <w:rFonts w:ascii="Times New Roman" w:hAnsi="Times New Roman" w:cs="Times New Roman"/>
          <w:sz w:val="24"/>
          <w:szCs w:val="24"/>
        </w:rPr>
        <w:t>vertinimu</w:t>
      </w:r>
      <w:r w:rsidRPr="00351C46">
        <w:rPr>
          <w:rFonts w:ascii="Times New Roman" w:hAnsi="Times New Roman" w:cs="Times New Roman"/>
          <w:sz w:val="24"/>
          <w:szCs w:val="24"/>
        </w:rPr>
        <w:t>, mokesčių administratorius</w:t>
      </w:r>
      <w:r w:rsidR="00D44E1F" w:rsidRPr="00351C46">
        <w:rPr>
          <w:rFonts w:ascii="Times New Roman" w:hAnsi="Times New Roman" w:cs="Times New Roman"/>
          <w:sz w:val="24"/>
          <w:szCs w:val="24"/>
        </w:rPr>
        <w:t>,</w:t>
      </w:r>
      <w:r w:rsidRPr="00351C46">
        <w:rPr>
          <w:rFonts w:ascii="Times New Roman" w:hAnsi="Times New Roman" w:cs="Times New Roman"/>
          <w:sz w:val="24"/>
          <w:szCs w:val="24"/>
        </w:rPr>
        <w:t xml:space="preserve"> apskaičiuodamas PVM delspinigius</w:t>
      </w:r>
      <w:r w:rsidR="00D44E1F" w:rsidRPr="00351C46">
        <w:rPr>
          <w:rFonts w:ascii="Times New Roman" w:hAnsi="Times New Roman" w:cs="Times New Roman"/>
          <w:sz w:val="24"/>
          <w:szCs w:val="24"/>
        </w:rPr>
        <w:t>,</w:t>
      </w:r>
      <w:r w:rsidRPr="00351C46">
        <w:rPr>
          <w:rFonts w:ascii="Times New Roman" w:hAnsi="Times New Roman" w:cs="Times New Roman"/>
          <w:sz w:val="24"/>
          <w:szCs w:val="24"/>
        </w:rPr>
        <w:t xml:space="preserve"> teisėtai ir pagrįstai vadovavosi MAĮ 96–98 straipsniais, todėl naikinti sprendimų dali</w:t>
      </w:r>
      <w:r w:rsidR="00AA6AA7" w:rsidRPr="00351C46">
        <w:rPr>
          <w:rFonts w:ascii="Times New Roman" w:hAnsi="Times New Roman" w:cs="Times New Roman"/>
          <w:sz w:val="24"/>
          <w:szCs w:val="24"/>
        </w:rPr>
        <w:t>s</w:t>
      </w:r>
      <w:r w:rsidRPr="00351C46">
        <w:rPr>
          <w:rFonts w:ascii="Times New Roman" w:hAnsi="Times New Roman" w:cs="Times New Roman"/>
          <w:sz w:val="24"/>
          <w:szCs w:val="24"/>
        </w:rPr>
        <w:t xml:space="preserve"> dėl priskaičiuotų delspinigių pagrindo nėra. </w:t>
      </w:r>
    </w:p>
    <w:p w14:paraId="7C4677B7" w14:textId="5804C92F" w:rsidR="00AA6AA7" w:rsidRPr="00351C46" w:rsidRDefault="007746ED" w:rsidP="00AA6AA7">
      <w:pPr>
        <w:pStyle w:val="ListParagraph"/>
        <w:numPr>
          <w:ilvl w:val="0"/>
          <w:numId w:val="1"/>
        </w:numPr>
        <w:tabs>
          <w:tab w:val="left" w:pos="851"/>
          <w:tab w:val="left" w:pos="1134"/>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 xml:space="preserve">Teismas pažymėjo, jog Sąjungos muitinės kodekso 77 straipsnio 2 dalyje įtvirtinta, kad skola muitinei atsiranda muitinės deklaracijos priėmimo metu, t. y. muitinės deklaracijos įforminimo metu. Taigi, šiuo atveju pareiškėjo prekių kainas tikslinančių sąskaitų faktūrų gavimo data neturi įtakos skolos muitinei atsiradimo datai, taip pat ir delspinigių skaičiavimui pagal MAĮ 96 straipsnio 1 dalies 2 punkto pagrindą, kadangi Kauno </w:t>
      </w:r>
      <w:r w:rsidR="00D44E1F" w:rsidRPr="00351C46">
        <w:rPr>
          <w:rFonts w:ascii="Times New Roman" w:hAnsi="Times New Roman" w:cs="Times New Roman"/>
          <w:sz w:val="24"/>
          <w:szCs w:val="24"/>
        </w:rPr>
        <w:t>TM</w:t>
      </w:r>
      <w:r w:rsidRPr="00351C46">
        <w:rPr>
          <w:rFonts w:ascii="Times New Roman" w:hAnsi="Times New Roman" w:cs="Times New Roman"/>
          <w:sz w:val="24"/>
          <w:szCs w:val="24"/>
        </w:rPr>
        <w:t xml:space="preserve"> patikrinimo metu nustatyta 51 539 Eur importo PVM suma turėjo būti deklaruota atitinkamų bendrųjų administracinių dokumentų importo rinkinių</w:t>
      </w:r>
      <w:r w:rsidR="00FB5D50" w:rsidRPr="00351C46">
        <w:rPr>
          <w:rFonts w:ascii="Times New Roman" w:hAnsi="Times New Roman" w:cs="Times New Roman"/>
          <w:sz w:val="24"/>
          <w:szCs w:val="24"/>
        </w:rPr>
        <w:t xml:space="preserve"> (</w:t>
      </w:r>
      <w:r w:rsidRPr="00351C46">
        <w:rPr>
          <w:rFonts w:ascii="Times New Roman" w:hAnsi="Times New Roman" w:cs="Times New Roman"/>
          <w:sz w:val="24"/>
          <w:szCs w:val="24"/>
        </w:rPr>
        <w:t xml:space="preserve">muitinės deklaracijų) muitinio įforminimo metu. Nagrinėjamu atveju Kauno </w:t>
      </w:r>
      <w:r w:rsidR="00D44E1F" w:rsidRPr="00351C46">
        <w:rPr>
          <w:rFonts w:ascii="Times New Roman" w:hAnsi="Times New Roman" w:cs="Times New Roman"/>
          <w:sz w:val="24"/>
          <w:szCs w:val="24"/>
        </w:rPr>
        <w:t>TM</w:t>
      </w:r>
      <w:r w:rsidRPr="00351C46">
        <w:rPr>
          <w:rFonts w:ascii="Times New Roman" w:hAnsi="Times New Roman" w:cs="Times New Roman"/>
          <w:sz w:val="24"/>
          <w:szCs w:val="24"/>
        </w:rPr>
        <w:t xml:space="preserve"> atlikto patikrinimo metu buvo nustatytas pareiškėjo padarytas mokestinis pažeidimas, t. y. pareiškėja</w:t>
      </w:r>
      <w:r w:rsidR="00D44E1F" w:rsidRPr="00351C46">
        <w:rPr>
          <w:rFonts w:ascii="Times New Roman" w:hAnsi="Times New Roman" w:cs="Times New Roman"/>
          <w:sz w:val="24"/>
          <w:szCs w:val="24"/>
        </w:rPr>
        <w:t>s</w:t>
      </w:r>
      <w:r w:rsidRPr="00351C46">
        <w:rPr>
          <w:rFonts w:ascii="Times New Roman" w:hAnsi="Times New Roman" w:cs="Times New Roman"/>
          <w:sz w:val="24"/>
          <w:szCs w:val="24"/>
        </w:rPr>
        <w:t xml:space="preserve"> netinkamai įvykdė prievolę teisingai apskaičiuoti importo PVM, todėl, vadovaujant</w:t>
      </w:r>
      <w:r w:rsidR="00D44E1F" w:rsidRPr="00351C46">
        <w:rPr>
          <w:rFonts w:ascii="Times New Roman" w:hAnsi="Times New Roman" w:cs="Times New Roman"/>
          <w:sz w:val="24"/>
          <w:szCs w:val="24"/>
        </w:rPr>
        <w:t>is MAĮ 96 straipsnio 1 dalies 2 </w:t>
      </w:r>
      <w:r w:rsidRPr="00351C46">
        <w:rPr>
          <w:rFonts w:ascii="Times New Roman" w:hAnsi="Times New Roman" w:cs="Times New Roman"/>
          <w:sz w:val="24"/>
          <w:szCs w:val="24"/>
        </w:rPr>
        <w:t>punkto ir 97 straipsnio nuostatomis, už nesumokėtą, patikrinimo metu mokesčių administratoriaus nustatytą neapskaičiuotą nedeklaruojamą mokestį</w:t>
      </w:r>
      <w:r w:rsidR="00FB5D50" w:rsidRPr="00351C46">
        <w:rPr>
          <w:rFonts w:ascii="Times New Roman" w:hAnsi="Times New Roman" w:cs="Times New Roman"/>
          <w:sz w:val="24"/>
          <w:szCs w:val="24"/>
        </w:rPr>
        <w:t xml:space="preserve"> (</w:t>
      </w:r>
      <w:r w:rsidRPr="00351C46">
        <w:rPr>
          <w:rFonts w:ascii="Times New Roman" w:hAnsi="Times New Roman" w:cs="Times New Roman"/>
          <w:sz w:val="24"/>
          <w:szCs w:val="24"/>
        </w:rPr>
        <w:t>51</w:t>
      </w:r>
      <w:r w:rsidR="00D44E1F" w:rsidRPr="00351C46">
        <w:rPr>
          <w:rFonts w:ascii="Times New Roman" w:hAnsi="Times New Roman" w:cs="Times New Roman"/>
          <w:sz w:val="24"/>
          <w:szCs w:val="24"/>
        </w:rPr>
        <w:t xml:space="preserve"> 539 Eur importo PVM) pareiškėju</w:t>
      </w:r>
      <w:r w:rsidRPr="00351C46">
        <w:rPr>
          <w:rFonts w:ascii="Times New Roman" w:hAnsi="Times New Roman" w:cs="Times New Roman"/>
          <w:sz w:val="24"/>
          <w:szCs w:val="24"/>
        </w:rPr>
        <w:t>i buvo skaičiuojami delspinigiai nuo kitos dienos po to, kai mokestis pagal tuo metu galiojančius mokesčių teisės aktus turėjo būti sumokėtas į biudžetą, t. y. nuo muitinės deklaracijų muitinio įforminimo dienos, iki patikrinimo ataskaitos surašymo dienos, t. y. 2017</w:t>
      </w:r>
      <w:r w:rsidR="00AA6AA7" w:rsidRPr="00351C46">
        <w:rPr>
          <w:rFonts w:ascii="Times New Roman" w:hAnsi="Times New Roman" w:cs="Times New Roman"/>
          <w:sz w:val="24"/>
          <w:szCs w:val="24"/>
        </w:rPr>
        <w:t xml:space="preserve"> m. rugsėjo 14 d. Taigi</w:t>
      </w:r>
      <w:r w:rsidR="00D44E1F" w:rsidRPr="00351C46">
        <w:rPr>
          <w:rFonts w:ascii="Times New Roman" w:hAnsi="Times New Roman" w:cs="Times New Roman"/>
          <w:sz w:val="24"/>
          <w:szCs w:val="24"/>
        </w:rPr>
        <w:t xml:space="preserve"> MAĮ 97 </w:t>
      </w:r>
      <w:r w:rsidRPr="00351C46">
        <w:rPr>
          <w:rFonts w:ascii="Times New Roman" w:hAnsi="Times New Roman" w:cs="Times New Roman"/>
          <w:sz w:val="24"/>
          <w:szCs w:val="24"/>
        </w:rPr>
        <w:t xml:space="preserve">straipsnyje įtvirtintos teisės normos </w:t>
      </w:r>
      <w:r w:rsidR="00D44E1F" w:rsidRPr="00351C46">
        <w:rPr>
          <w:rFonts w:ascii="Times New Roman" w:hAnsi="Times New Roman" w:cs="Times New Roman"/>
          <w:sz w:val="24"/>
          <w:szCs w:val="24"/>
        </w:rPr>
        <w:t>taikymo kontekste teismas pažymėjo</w:t>
      </w:r>
      <w:r w:rsidRPr="00351C46">
        <w:rPr>
          <w:rFonts w:ascii="Times New Roman" w:hAnsi="Times New Roman" w:cs="Times New Roman"/>
          <w:sz w:val="24"/>
          <w:szCs w:val="24"/>
        </w:rPr>
        <w:t xml:space="preserve">, </w:t>
      </w:r>
      <w:r w:rsidR="00D44E1F" w:rsidRPr="00351C46">
        <w:rPr>
          <w:rFonts w:ascii="Times New Roman" w:hAnsi="Times New Roman" w:cs="Times New Roman"/>
          <w:sz w:val="24"/>
          <w:szCs w:val="24"/>
        </w:rPr>
        <w:t>jog pareiškėjo</w:t>
      </w:r>
      <w:r w:rsidRPr="00351C46">
        <w:rPr>
          <w:rFonts w:ascii="Times New Roman" w:hAnsi="Times New Roman" w:cs="Times New Roman"/>
          <w:sz w:val="24"/>
          <w:szCs w:val="24"/>
        </w:rPr>
        <w:t xml:space="preserve"> teiginiai yra atmestini, kadangi delspinigių skaičiavimo pradžia sietina ne su importo PVM sumos patikslinimo momentu, o su skolos muitinei atsiradimo momentu, todėl Departamento apsk</w:t>
      </w:r>
      <w:r w:rsidR="00D44E1F" w:rsidRPr="00351C46">
        <w:rPr>
          <w:rFonts w:ascii="Times New Roman" w:hAnsi="Times New Roman" w:cs="Times New Roman"/>
          <w:sz w:val="24"/>
          <w:szCs w:val="24"/>
        </w:rPr>
        <w:t>aičiuoti delspinigiai pareiškėju</w:t>
      </w:r>
      <w:r w:rsidRPr="00351C46">
        <w:rPr>
          <w:rFonts w:ascii="Times New Roman" w:hAnsi="Times New Roman" w:cs="Times New Roman"/>
          <w:sz w:val="24"/>
          <w:szCs w:val="24"/>
        </w:rPr>
        <w:t xml:space="preserve">i yra priskaičiuoti teisėtai ir pagrįstai. </w:t>
      </w:r>
    </w:p>
    <w:p w14:paraId="7C4677B8" w14:textId="77777777" w:rsidR="00AA6AA7" w:rsidRPr="00351C46" w:rsidRDefault="007746ED" w:rsidP="00AA6AA7">
      <w:pPr>
        <w:pStyle w:val="ListParagraph"/>
        <w:numPr>
          <w:ilvl w:val="0"/>
          <w:numId w:val="1"/>
        </w:numPr>
        <w:tabs>
          <w:tab w:val="left" w:pos="851"/>
          <w:tab w:val="left" w:pos="1134"/>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 xml:space="preserve">Teismas, atsižvelgdamas į nurodytas aplinkybes, </w:t>
      </w:r>
      <w:r w:rsidR="00D44E1F" w:rsidRPr="00351C46">
        <w:rPr>
          <w:rFonts w:ascii="Times New Roman" w:hAnsi="Times New Roman" w:cs="Times New Roman"/>
          <w:sz w:val="24"/>
          <w:szCs w:val="24"/>
        </w:rPr>
        <w:t>sprendė</w:t>
      </w:r>
      <w:r w:rsidRPr="00351C46">
        <w:rPr>
          <w:rFonts w:ascii="Times New Roman" w:hAnsi="Times New Roman" w:cs="Times New Roman"/>
          <w:sz w:val="24"/>
          <w:szCs w:val="24"/>
        </w:rPr>
        <w:t>, kad pareiškėja</w:t>
      </w:r>
      <w:r w:rsidR="00D44E1F" w:rsidRPr="00351C46">
        <w:rPr>
          <w:rFonts w:ascii="Times New Roman" w:hAnsi="Times New Roman" w:cs="Times New Roman"/>
          <w:sz w:val="24"/>
          <w:szCs w:val="24"/>
        </w:rPr>
        <w:t>s</w:t>
      </w:r>
      <w:r w:rsidRPr="00351C46">
        <w:rPr>
          <w:rFonts w:ascii="Times New Roman" w:hAnsi="Times New Roman" w:cs="Times New Roman"/>
          <w:sz w:val="24"/>
          <w:szCs w:val="24"/>
        </w:rPr>
        <w:t>, turėdama</w:t>
      </w:r>
      <w:r w:rsidR="00D44E1F" w:rsidRPr="00351C46">
        <w:rPr>
          <w:rFonts w:ascii="Times New Roman" w:hAnsi="Times New Roman" w:cs="Times New Roman"/>
          <w:sz w:val="24"/>
          <w:szCs w:val="24"/>
        </w:rPr>
        <w:t>s</w:t>
      </w:r>
      <w:r w:rsidRPr="00351C46">
        <w:rPr>
          <w:rFonts w:ascii="Times New Roman" w:hAnsi="Times New Roman" w:cs="Times New Roman"/>
          <w:sz w:val="24"/>
          <w:szCs w:val="24"/>
        </w:rPr>
        <w:t xml:space="preserve"> pareigą teisingai apskaičiuoti mokestį pagal patikslintas deklaracijas, į muitinę su prašymu taisyti patikrinimo ataskaitos 1 priede nurodytų deklaracijų duomenis iki pavedimo atlikti patikrinimą išrašymo dienos nesikreipė, o prašymus pateikė tik pradėjus mokestinį patikrinimą, taip pat nepateikė jokių įtikinamų paaiškinimų bei įrodymų, pagrindžiančių galimybę netaikyti paskirtos sankcijos – delspinigių. Pareiškėjo pasirinktas verslo modelis ir elgesys neatleidžia jo nuo pareigos teisingai ir laiku deklaruoti mokėtinus mokesčius ir juos mokėti. Šiuo atveju pareiškėja</w:t>
      </w:r>
      <w:r w:rsidR="00D44E1F" w:rsidRPr="00351C46">
        <w:rPr>
          <w:rFonts w:ascii="Times New Roman" w:hAnsi="Times New Roman" w:cs="Times New Roman"/>
          <w:sz w:val="24"/>
          <w:szCs w:val="24"/>
        </w:rPr>
        <w:t>s</w:t>
      </w:r>
      <w:r w:rsidRPr="00351C46">
        <w:rPr>
          <w:rFonts w:ascii="Times New Roman" w:hAnsi="Times New Roman" w:cs="Times New Roman"/>
          <w:sz w:val="24"/>
          <w:szCs w:val="24"/>
        </w:rPr>
        <w:t xml:space="preserve"> veikia savo </w:t>
      </w:r>
      <w:r w:rsidR="00D44E1F" w:rsidRPr="00351C46">
        <w:rPr>
          <w:rFonts w:ascii="Times New Roman" w:hAnsi="Times New Roman" w:cs="Times New Roman"/>
          <w:sz w:val="24"/>
          <w:szCs w:val="24"/>
        </w:rPr>
        <w:t>rizika ir turi būti ypač apdairus</w:t>
      </w:r>
      <w:r w:rsidRPr="00351C46">
        <w:rPr>
          <w:rFonts w:ascii="Times New Roman" w:hAnsi="Times New Roman" w:cs="Times New Roman"/>
          <w:sz w:val="24"/>
          <w:szCs w:val="24"/>
        </w:rPr>
        <w:t xml:space="preserve"> ir atsakinga</w:t>
      </w:r>
      <w:r w:rsidR="00D44E1F" w:rsidRPr="00351C46">
        <w:rPr>
          <w:rFonts w:ascii="Times New Roman" w:hAnsi="Times New Roman" w:cs="Times New Roman"/>
          <w:sz w:val="24"/>
          <w:szCs w:val="24"/>
        </w:rPr>
        <w:t>s</w:t>
      </w:r>
      <w:r w:rsidRPr="00351C46">
        <w:rPr>
          <w:rFonts w:ascii="Times New Roman" w:hAnsi="Times New Roman" w:cs="Times New Roman"/>
          <w:sz w:val="24"/>
          <w:szCs w:val="24"/>
        </w:rPr>
        <w:t xml:space="preserve"> valstybei mokesčių mokėjimo srityje. Byloje duomenų, patvirt</w:t>
      </w:r>
      <w:r w:rsidR="00D44E1F" w:rsidRPr="00351C46">
        <w:rPr>
          <w:rFonts w:ascii="Times New Roman" w:hAnsi="Times New Roman" w:cs="Times New Roman"/>
          <w:sz w:val="24"/>
          <w:szCs w:val="24"/>
        </w:rPr>
        <w:t>inančių susidariusią pareiškėjo</w:t>
      </w:r>
      <w:r w:rsidRPr="00351C46">
        <w:rPr>
          <w:rFonts w:ascii="Times New Roman" w:hAnsi="Times New Roman" w:cs="Times New Roman"/>
          <w:sz w:val="24"/>
          <w:szCs w:val="24"/>
        </w:rPr>
        <w:t xml:space="preserve"> permoką valstybės biudžetui, nėra. Skundo argumentas, jog nagrinėjamu atveju nepadarė žalos valstybės biudžetui, nepagrįstas. Pareiškėjo laiku valstybės biudžetui nesumokėti mokesčiai susidarė nuo 2016 m. rugsėjo 29 d. iki 2017 m. vasario 1 d. Ji</w:t>
      </w:r>
      <w:r w:rsidR="00D44E1F" w:rsidRPr="00351C46">
        <w:rPr>
          <w:rFonts w:ascii="Times New Roman" w:hAnsi="Times New Roman" w:cs="Times New Roman"/>
          <w:sz w:val="24"/>
          <w:szCs w:val="24"/>
        </w:rPr>
        <w:t>s</w:t>
      </w:r>
      <w:r w:rsidRPr="00351C46">
        <w:rPr>
          <w:rFonts w:ascii="Times New Roman" w:hAnsi="Times New Roman" w:cs="Times New Roman"/>
          <w:sz w:val="24"/>
          <w:szCs w:val="24"/>
        </w:rPr>
        <w:t xml:space="preserve"> deklaracijas tikslino atsižvelgdama į tiekėjų vėliau pateiktas sąskaitas, tai reiškia, kad pirminės deklaracijos pateikimo metu nebuvo atskleista tikroji naftos produktų įsigijimo kaina, o ji nuolat buvo tikslinama atsižvelgiant naftos produktų kai</w:t>
      </w:r>
      <w:r w:rsidR="00AA6AA7" w:rsidRPr="00351C46">
        <w:rPr>
          <w:rFonts w:ascii="Times New Roman" w:hAnsi="Times New Roman" w:cs="Times New Roman"/>
          <w:sz w:val="24"/>
          <w:szCs w:val="24"/>
        </w:rPr>
        <w:t>nų kitimą pasaulinėje rinkoje. Taigi š</w:t>
      </w:r>
      <w:r w:rsidRPr="00351C46">
        <w:rPr>
          <w:rFonts w:ascii="Times New Roman" w:hAnsi="Times New Roman" w:cs="Times New Roman"/>
          <w:sz w:val="24"/>
          <w:szCs w:val="24"/>
        </w:rPr>
        <w:t>i aplinkybė nepaneigia žalos biudžetui padarymo fakto.</w:t>
      </w:r>
    </w:p>
    <w:p w14:paraId="7C4677B9" w14:textId="77777777" w:rsidR="007746ED" w:rsidRPr="00351C46" w:rsidRDefault="007746ED" w:rsidP="00AA6AA7">
      <w:pPr>
        <w:pStyle w:val="ListParagraph"/>
        <w:numPr>
          <w:ilvl w:val="0"/>
          <w:numId w:val="1"/>
        </w:numPr>
        <w:tabs>
          <w:tab w:val="left" w:pos="851"/>
          <w:tab w:val="left" w:pos="1134"/>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lastRenderedPageBreak/>
        <w:t>Teismas, atsižvelgdamas į byl</w:t>
      </w:r>
      <w:r w:rsidR="00D44E1F" w:rsidRPr="00351C46">
        <w:rPr>
          <w:rFonts w:ascii="Times New Roman" w:hAnsi="Times New Roman" w:cs="Times New Roman"/>
          <w:sz w:val="24"/>
          <w:szCs w:val="24"/>
        </w:rPr>
        <w:t>oje esančių įrodymų visumą, konstatavo</w:t>
      </w:r>
      <w:r w:rsidRPr="00351C46">
        <w:rPr>
          <w:rFonts w:ascii="Times New Roman" w:hAnsi="Times New Roman" w:cs="Times New Roman"/>
          <w:sz w:val="24"/>
          <w:szCs w:val="24"/>
        </w:rPr>
        <w:t>, kad atleisti pareiškėją nuo priskaičiuotų delspinigių vadovaujantis MAĮ 141 straipsnio 1 dalies 1 ir 3 punktais nėra pagrindo.</w:t>
      </w:r>
    </w:p>
    <w:p w14:paraId="7C4677BA" w14:textId="77777777" w:rsidR="00891FE6" w:rsidRPr="00351C46" w:rsidRDefault="00891FE6" w:rsidP="00B54D10">
      <w:pPr>
        <w:tabs>
          <w:tab w:val="left" w:pos="851"/>
          <w:tab w:val="left" w:pos="993"/>
        </w:tabs>
        <w:spacing w:after="0" w:line="240" w:lineRule="auto"/>
        <w:jc w:val="both"/>
        <w:rPr>
          <w:rFonts w:ascii="Times New Roman" w:hAnsi="Times New Roman" w:cs="Times New Roman"/>
          <w:sz w:val="24"/>
          <w:szCs w:val="24"/>
        </w:rPr>
      </w:pPr>
    </w:p>
    <w:p w14:paraId="7C4677BB" w14:textId="77777777" w:rsidR="00891FE6" w:rsidRPr="00351C46" w:rsidRDefault="00891FE6" w:rsidP="00B54D10">
      <w:pPr>
        <w:tabs>
          <w:tab w:val="left" w:pos="851"/>
          <w:tab w:val="left" w:pos="993"/>
        </w:tabs>
        <w:spacing w:after="0" w:line="240" w:lineRule="auto"/>
        <w:jc w:val="center"/>
        <w:rPr>
          <w:rFonts w:ascii="Times New Roman" w:hAnsi="Times New Roman" w:cs="Times New Roman"/>
          <w:sz w:val="24"/>
          <w:szCs w:val="24"/>
        </w:rPr>
      </w:pPr>
      <w:r w:rsidRPr="00351C46">
        <w:rPr>
          <w:rFonts w:ascii="Times New Roman" w:hAnsi="Times New Roman" w:cs="Times New Roman"/>
          <w:sz w:val="24"/>
          <w:szCs w:val="24"/>
        </w:rPr>
        <w:t>III.</w:t>
      </w:r>
    </w:p>
    <w:p w14:paraId="7C4677BC" w14:textId="77777777" w:rsidR="00891FE6" w:rsidRPr="00351C46" w:rsidRDefault="00891FE6" w:rsidP="00B54D10">
      <w:pPr>
        <w:tabs>
          <w:tab w:val="left" w:pos="851"/>
          <w:tab w:val="left" w:pos="993"/>
        </w:tabs>
        <w:spacing w:after="0" w:line="240" w:lineRule="auto"/>
        <w:jc w:val="both"/>
        <w:rPr>
          <w:rFonts w:ascii="Times New Roman" w:hAnsi="Times New Roman" w:cs="Times New Roman"/>
          <w:sz w:val="24"/>
          <w:szCs w:val="24"/>
        </w:rPr>
      </w:pPr>
    </w:p>
    <w:p w14:paraId="7C4677BD" w14:textId="2359ABC6" w:rsidR="00AA6AA7" w:rsidRPr="00351C46" w:rsidRDefault="00891FE6" w:rsidP="00AA6AA7">
      <w:pPr>
        <w:pStyle w:val="ListParagraph"/>
        <w:numPr>
          <w:ilvl w:val="0"/>
          <w:numId w:val="1"/>
        </w:numPr>
        <w:tabs>
          <w:tab w:val="left" w:pos="851"/>
          <w:tab w:val="left" w:pos="1134"/>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 xml:space="preserve">Pareiškėjas </w:t>
      </w:r>
      <w:r w:rsidR="00BF2D6E" w:rsidRPr="00351C46">
        <w:rPr>
          <w:rFonts w:ascii="Times New Roman" w:hAnsi="Times New Roman" w:cs="Times New Roman"/>
          <w:sz w:val="24"/>
          <w:szCs w:val="24"/>
        </w:rPr>
        <w:t xml:space="preserve">likviduojama dėl bankroto </w:t>
      </w:r>
      <w:r w:rsidR="005E6EFA" w:rsidRPr="00351C46">
        <w:rPr>
          <w:rFonts w:ascii="Times New Roman" w:hAnsi="Times New Roman" w:cs="Times New Roman"/>
          <w:sz w:val="24"/>
          <w:szCs w:val="24"/>
        </w:rPr>
        <w:t>UAB „Tauritus“</w:t>
      </w:r>
      <w:r w:rsidR="0099307F" w:rsidRPr="00351C46">
        <w:rPr>
          <w:rFonts w:ascii="Times New Roman" w:hAnsi="Times New Roman" w:cs="Times New Roman"/>
          <w:sz w:val="24"/>
          <w:szCs w:val="24"/>
        </w:rPr>
        <w:t xml:space="preserve"> </w:t>
      </w:r>
      <w:r w:rsidRPr="00351C46">
        <w:rPr>
          <w:rFonts w:ascii="Times New Roman" w:hAnsi="Times New Roman" w:cs="Times New Roman"/>
          <w:sz w:val="24"/>
          <w:szCs w:val="24"/>
        </w:rPr>
        <w:t xml:space="preserve">apeliaciniame skunde prašo panaikinti </w:t>
      </w:r>
      <w:r w:rsidR="005E6EFA" w:rsidRPr="00351C46">
        <w:rPr>
          <w:rFonts w:ascii="Times New Roman" w:hAnsi="Times New Roman" w:cs="Times New Roman"/>
          <w:sz w:val="24"/>
          <w:szCs w:val="24"/>
        </w:rPr>
        <w:t>Vilniaus</w:t>
      </w:r>
      <w:r w:rsidRPr="00351C46">
        <w:rPr>
          <w:rFonts w:ascii="Times New Roman" w:hAnsi="Times New Roman" w:cs="Times New Roman"/>
          <w:sz w:val="24"/>
          <w:szCs w:val="24"/>
        </w:rPr>
        <w:t xml:space="preserve"> apygardos administracinio teismo </w:t>
      </w:r>
      <w:r w:rsidR="005E6EFA" w:rsidRPr="00351C46">
        <w:rPr>
          <w:rFonts w:ascii="Times New Roman" w:hAnsi="Times New Roman" w:cs="Times New Roman"/>
          <w:sz w:val="24"/>
          <w:szCs w:val="24"/>
        </w:rPr>
        <w:t>2022 m. sausio 19 d.</w:t>
      </w:r>
      <w:r w:rsidRPr="00351C46">
        <w:rPr>
          <w:rFonts w:ascii="Times New Roman" w:hAnsi="Times New Roman" w:cs="Times New Roman"/>
          <w:sz w:val="24"/>
          <w:szCs w:val="24"/>
        </w:rPr>
        <w:t xml:space="preserve"> sprendimą ir </w:t>
      </w:r>
      <w:r w:rsidR="001347DC" w:rsidRPr="00351C46">
        <w:rPr>
          <w:rFonts w:ascii="Times New Roman" w:hAnsi="Times New Roman" w:cs="Times New Roman"/>
          <w:sz w:val="24"/>
          <w:szCs w:val="24"/>
        </w:rPr>
        <w:t>priimti naują sprendimą – skundą tenkinti.</w:t>
      </w:r>
    </w:p>
    <w:p w14:paraId="7C4677BE" w14:textId="4C41C1B0" w:rsidR="00AA6AA7" w:rsidRPr="00351C46" w:rsidRDefault="001347DC" w:rsidP="00AA6AA7">
      <w:pPr>
        <w:pStyle w:val="ListParagraph"/>
        <w:numPr>
          <w:ilvl w:val="0"/>
          <w:numId w:val="1"/>
        </w:numPr>
        <w:tabs>
          <w:tab w:val="left" w:pos="851"/>
          <w:tab w:val="left" w:pos="1134"/>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 xml:space="preserve">Pareiškėjas </w:t>
      </w:r>
      <w:r w:rsidR="00AA6AA7" w:rsidRPr="00351C46">
        <w:rPr>
          <w:rFonts w:ascii="Times New Roman" w:hAnsi="Times New Roman" w:cs="Times New Roman"/>
          <w:sz w:val="24"/>
          <w:szCs w:val="24"/>
        </w:rPr>
        <w:t>nurodo</w:t>
      </w:r>
      <w:r w:rsidRPr="00351C46">
        <w:rPr>
          <w:rFonts w:ascii="Times New Roman" w:hAnsi="Times New Roman" w:cs="Times New Roman"/>
          <w:sz w:val="24"/>
          <w:szCs w:val="24"/>
        </w:rPr>
        <w:t>, jog teismo sprendimas yra neteisėtas ir nepagrįstas, priimtas neobjektyviai, pažeidžiant Bendrovės interesus, neįvertinus esminių jos argumentų ir motyvų, klaidingai vertinant faktines aplinkybes, visiškai neįsigilins į šio konkretaus mokestinio ginčo ypatumus, neatsižvelgus į LVAT 2020 m. birželio 17 d. sprendimą.</w:t>
      </w:r>
      <w:r w:rsidR="00AA6AA7" w:rsidRPr="00351C46">
        <w:rPr>
          <w:rFonts w:ascii="Times New Roman" w:hAnsi="Times New Roman" w:cs="Times New Roman"/>
          <w:sz w:val="24"/>
          <w:szCs w:val="24"/>
        </w:rPr>
        <w:t xml:space="preserve"> </w:t>
      </w:r>
      <w:r w:rsidRPr="00351C46">
        <w:rPr>
          <w:rFonts w:ascii="Times New Roman" w:hAnsi="Times New Roman" w:cs="Times New Roman"/>
          <w:sz w:val="24"/>
          <w:szCs w:val="24"/>
        </w:rPr>
        <w:t>LVAT įpareigojo Muitinės departamentą įvertinti ginčo prekių apmokestinamosios vertės nustatymo pagrįstumą, o teismas sprendime visiškai nesigilino ir neanalizavo pareiškėjo argumentų dėl skundžiamo Muitinės departamento sprendimo apmokestinamosios vertės dydžio nustatymo. Teismas nesiaiškino, kaip atsakovas nustatė prekių apmokestinamąją vertę ir ar toks nustatymas atitinka LVAT praktiką.</w:t>
      </w:r>
      <w:r w:rsidR="00ED1F58" w:rsidRPr="00351C46">
        <w:rPr>
          <w:rFonts w:ascii="Times New Roman" w:hAnsi="Times New Roman" w:cs="Times New Roman"/>
          <w:sz w:val="24"/>
          <w:szCs w:val="24"/>
        </w:rPr>
        <w:t xml:space="preserve"> Pareiškėjo vertinimu, sandorio vertę sudaro būtent deklaracijos priėmimo metu faktiškai sumokėta arba mokėtina kaina, kaip ji apibrėžta Sąjungos muitinės kodekso 70 straipsnio 2 dalyje. Tiek bylos šalys, tiek byloje surinkti įrodymai patvirtina, kad galutinė prekių kaina pareiškėjui nebuvo ir negalėjo būti žinoma deklaracijos priėmimo muitinėje dieną</w:t>
      </w:r>
      <w:r w:rsidR="00FB5D50" w:rsidRPr="00351C46">
        <w:rPr>
          <w:rFonts w:ascii="Times New Roman" w:hAnsi="Times New Roman" w:cs="Times New Roman"/>
          <w:sz w:val="24"/>
          <w:szCs w:val="24"/>
        </w:rPr>
        <w:t xml:space="preserve"> (</w:t>
      </w:r>
      <w:r w:rsidR="00ED1F58" w:rsidRPr="00351C46">
        <w:rPr>
          <w:rFonts w:ascii="Times New Roman" w:hAnsi="Times New Roman" w:cs="Times New Roman"/>
          <w:sz w:val="24"/>
          <w:szCs w:val="24"/>
        </w:rPr>
        <w:t>galutinė kaina vienais atvejais didėdavo, o kitais mažėdavo preliminarios kainos atžvilgiu). Pareiškėjas atkreipia dėmesį, jog naftos produktų kaina priklauso nuo pasaulinių naftos produktų kainų ir JAV dolerio kurso svyravimu, todėl naftos produktų įsigijimo metu niekada nėra žinoma</w:t>
      </w:r>
      <w:r w:rsidR="00FB5D50" w:rsidRPr="00351C46">
        <w:rPr>
          <w:rFonts w:ascii="Times New Roman" w:hAnsi="Times New Roman" w:cs="Times New Roman"/>
          <w:sz w:val="24"/>
          <w:szCs w:val="24"/>
        </w:rPr>
        <w:t xml:space="preserve"> (</w:t>
      </w:r>
      <w:r w:rsidR="00ED1F58" w:rsidRPr="00351C46">
        <w:rPr>
          <w:rFonts w:ascii="Times New Roman" w:hAnsi="Times New Roman" w:cs="Times New Roman"/>
          <w:sz w:val="24"/>
          <w:szCs w:val="24"/>
        </w:rPr>
        <w:t>ir negali būti žinoma) galutinė perkamų naftos produktų kaina. Pareiškėjo atveju ataskaitinio laikotarpio pabaigoje, gavus patikslintas sąskaitas faktūras su galutine kaina, yra atliekama bendro koregavimo suma, t. y. užfiksavus perkamų naftos produktų kainas tarptautinėse biržose, atliekama kainos korekcija ir gaunama iš tiekėjo sąskaita faktūra, kurioje naftos projektų kaina, lyginant su preliminaria kaina, sumažėja arba padidėja, ir tik po galutinės sąskaitos faktūros gavimo yra sumokamas skirtumas tiekėjui.</w:t>
      </w:r>
    </w:p>
    <w:p w14:paraId="7C4677BF" w14:textId="379E83B4" w:rsidR="00AA6AA7" w:rsidRPr="00351C46" w:rsidRDefault="00976AAA" w:rsidP="00AA6AA7">
      <w:pPr>
        <w:pStyle w:val="ListParagraph"/>
        <w:numPr>
          <w:ilvl w:val="0"/>
          <w:numId w:val="1"/>
        </w:numPr>
        <w:tabs>
          <w:tab w:val="left" w:pos="851"/>
          <w:tab w:val="left" w:pos="1134"/>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 xml:space="preserve">Pareiškėjas pažymi, jog nagrinėjamu atveju nėra teisinio pagrindo taikyti pareiškėjui sankcijas, kadangi jis neturėjo ir neturi jokių neįvykdytų mokestinių prievolių, </w:t>
      </w:r>
      <w:r w:rsidR="00AA6AA7" w:rsidRPr="00351C46">
        <w:rPr>
          <w:rFonts w:ascii="Times New Roman" w:hAnsi="Times New Roman" w:cs="Times New Roman"/>
          <w:sz w:val="24"/>
          <w:szCs w:val="24"/>
        </w:rPr>
        <w:t>taip pat</w:t>
      </w:r>
      <w:r w:rsidRPr="00351C46">
        <w:rPr>
          <w:rFonts w:ascii="Times New Roman" w:hAnsi="Times New Roman" w:cs="Times New Roman"/>
          <w:sz w:val="24"/>
          <w:szCs w:val="24"/>
        </w:rPr>
        <w:t xml:space="preserve"> ir neįvykdytos mokesčio įstatymo pagrindu atsirandančios pareigos teisingai apskaičiuoti mokesti ir laiku sumokėti į biudžetą mokesčio ar su juo susijusias sumas. Bendrovė perskaičiuotos importo prekių vertės ir pridėtinės vertės mokesčius deklaruoja tuo laikotarpiu, kai gaunamos muitinės supaprastinto patikrinimo ataskaitos, kuriose nusprendžiama perskaičiuoti deklaruotų prekių muitinę vertę ir importo PVM. VMI, gavusi informaciją apie patikslintas importo deklaracijas, nurodo mokestinį laikotarpį, kada turi būti deklaruojamos perskaičiuotos sumos. Nepatikslinusi muitinės deklaracijų duomenų, t. y. negavusi teritorinės muitinės ataskaitos</w:t>
      </w:r>
      <w:r w:rsidR="00FB5D50" w:rsidRPr="00351C46">
        <w:rPr>
          <w:rFonts w:ascii="Times New Roman" w:hAnsi="Times New Roman" w:cs="Times New Roman"/>
          <w:sz w:val="24"/>
          <w:szCs w:val="24"/>
        </w:rPr>
        <w:t xml:space="preserve"> (</w:t>
      </w:r>
      <w:r w:rsidRPr="00351C46">
        <w:rPr>
          <w:rFonts w:ascii="Times New Roman" w:hAnsi="Times New Roman" w:cs="Times New Roman"/>
          <w:sz w:val="24"/>
          <w:szCs w:val="24"/>
        </w:rPr>
        <w:t xml:space="preserve">sprendimo) perskaičiuoti muitinės deklaracijų duomenis, įskaitant ir importo PVM, Bendrovė neturi jokio teisinio pagrindo deklaruoti patikslinto PVM. Tik </w:t>
      </w:r>
      <w:r w:rsidR="00693ADF" w:rsidRPr="00351C46">
        <w:rPr>
          <w:rFonts w:ascii="Times New Roman" w:hAnsi="Times New Roman" w:cs="Times New Roman"/>
          <w:sz w:val="24"/>
          <w:szCs w:val="24"/>
        </w:rPr>
        <w:t>A</w:t>
      </w:r>
      <w:r w:rsidR="00ED343E" w:rsidRPr="00351C46">
        <w:rPr>
          <w:rFonts w:ascii="Times New Roman" w:hAnsi="Times New Roman" w:cs="Times New Roman"/>
          <w:sz w:val="24"/>
          <w:szCs w:val="24"/>
        </w:rPr>
        <w:t>taskaitos, kuria buvo nuspręsta patikslinti muitinės deklaracijų duomenis, pagrindu pareiškėjas turėjo, galėjo ir deklaravo patikslintą importo PVM, todėl taikyti jam sankcijas nėra jokio teisinio pagrindo.</w:t>
      </w:r>
    </w:p>
    <w:p w14:paraId="7C4677C0" w14:textId="6D119757" w:rsidR="00BC363A" w:rsidRPr="00351C46" w:rsidRDefault="00AA6AA7" w:rsidP="00BC363A">
      <w:pPr>
        <w:pStyle w:val="ListParagraph"/>
        <w:numPr>
          <w:ilvl w:val="0"/>
          <w:numId w:val="1"/>
        </w:numPr>
        <w:tabs>
          <w:tab w:val="left" w:pos="851"/>
          <w:tab w:val="left" w:pos="1134"/>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Pareiškėjo vertinimu, jis</w:t>
      </w:r>
      <w:r w:rsidR="00ED343E" w:rsidRPr="00351C46">
        <w:rPr>
          <w:rFonts w:ascii="Times New Roman" w:hAnsi="Times New Roman" w:cs="Times New Roman"/>
          <w:sz w:val="24"/>
          <w:szCs w:val="24"/>
        </w:rPr>
        <w:t xml:space="preserve"> tinkama</w:t>
      </w:r>
      <w:r w:rsidRPr="00351C46">
        <w:rPr>
          <w:rFonts w:ascii="Times New Roman" w:hAnsi="Times New Roman" w:cs="Times New Roman"/>
          <w:sz w:val="24"/>
          <w:szCs w:val="24"/>
        </w:rPr>
        <w:t>i</w:t>
      </w:r>
      <w:r w:rsidR="00ED343E" w:rsidRPr="00351C46">
        <w:rPr>
          <w:rFonts w:ascii="Times New Roman" w:hAnsi="Times New Roman" w:cs="Times New Roman"/>
          <w:sz w:val="24"/>
          <w:szCs w:val="24"/>
        </w:rPr>
        <w:t xml:space="preserve"> ir laiku vykdė ir vykdo jam įstatymu nustatytas pareigas, todėl delspinigiai buvo priskaičiuoti nepagrįstai. </w:t>
      </w:r>
      <w:r w:rsidR="00693ADF" w:rsidRPr="00351C46">
        <w:rPr>
          <w:rFonts w:ascii="Times New Roman" w:hAnsi="Times New Roman" w:cs="Times New Roman"/>
          <w:sz w:val="24"/>
          <w:szCs w:val="24"/>
        </w:rPr>
        <w:t>A</w:t>
      </w:r>
      <w:r w:rsidR="00ED343E" w:rsidRPr="00351C46">
        <w:rPr>
          <w:rFonts w:ascii="Times New Roman" w:hAnsi="Times New Roman" w:cs="Times New Roman"/>
          <w:sz w:val="24"/>
          <w:szCs w:val="24"/>
        </w:rPr>
        <w:t>taskaita buvo surašyta 2017 m. rugsėjo 14 d., t. y. nepasibaigus terminams, skirtiems patikslinti muitinės deklaracijų duomenis. Bendrovė naftos produktus perka iš užsienio, todėl derybos dėl galutinės kainos užtrunka bei pasirašyti dokumentai gaunami vėliau negu juose nurodyta sudarymo data, t. y. tikslinančios sąskaitos faktūros</w:t>
      </w:r>
      <w:r w:rsidR="00FB5D50" w:rsidRPr="00351C46">
        <w:rPr>
          <w:rFonts w:ascii="Times New Roman" w:hAnsi="Times New Roman" w:cs="Times New Roman"/>
          <w:sz w:val="24"/>
          <w:szCs w:val="24"/>
        </w:rPr>
        <w:t xml:space="preserve"> (</w:t>
      </w:r>
      <w:r w:rsidR="00ED343E" w:rsidRPr="00351C46">
        <w:rPr>
          <w:rFonts w:ascii="Times New Roman" w:hAnsi="Times New Roman" w:cs="Times New Roman"/>
          <w:sz w:val="24"/>
          <w:szCs w:val="24"/>
        </w:rPr>
        <w:t xml:space="preserve">ar kito dokumento) data nėra jos gavimo data. </w:t>
      </w:r>
      <w:r w:rsidR="005525BC" w:rsidRPr="00351C46">
        <w:rPr>
          <w:rFonts w:ascii="Times New Roman" w:hAnsi="Times New Roman" w:cs="Times New Roman"/>
          <w:sz w:val="24"/>
          <w:szCs w:val="24"/>
        </w:rPr>
        <w:t xml:space="preserve">Be to, šiuos dokumentus būtina kruopščiai patikrinti, ar nėra papildomų išlaidų, kurios privalo būti įtrauktos į prekės kainos skaičiavimą, ir tik buhalterijai patikrinus šiuos duomenis, gautos sąskaitos yra įtraukiamos į įmonės apskaitą bei buhalterinius registrus ir tik tada gali būti ruošiamas prašymas muitinei dėl deklaracijų duomenų patikslinimo. Delspinigių paskirtis – kompensuoti valstybei negautas pajamas, todėl jie mokami nuo nesumokėto </w:t>
      </w:r>
      <w:r w:rsidR="005525BC" w:rsidRPr="00351C46">
        <w:rPr>
          <w:rFonts w:ascii="Times New Roman" w:hAnsi="Times New Roman" w:cs="Times New Roman"/>
          <w:sz w:val="24"/>
          <w:szCs w:val="24"/>
        </w:rPr>
        <w:lastRenderedPageBreak/>
        <w:t>ar pavėluotai į biudžetą sumokėto mokesčio. Šiuo atveju mokėtina PVM suma nesusidarė, todėl pagrindas skaičiuoti delspinigius neatsirado. Taip pat pareiškėjas nesutinka su jam priskaičiuotų delspinigių skaičiavimo tvarka, nes j</w:t>
      </w:r>
      <w:r w:rsidR="0020703C" w:rsidRPr="00351C46">
        <w:rPr>
          <w:rFonts w:ascii="Times New Roman" w:hAnsi="Times New Roman" w:cs="Times New Roman"/>
          <w:sz w:val="24"/>
          <w:szCs w:val="24"/>
        </w:rPr>
        <w:t>am taikomas mokesčių atidėjimas. Jeigu teismas pripažintų, kad yra pagrindas Bendrovei skaičiuoti delspinigius, jie galėtų būti skaičiuojami ne anksčiau kaip nuo tikslinančių sąskaitų faktūrų gavimo dienos, kai pareiškėjui atsirado teisėtas pagrindas kreiptis į muitinė dėl muitinės deklaracijų tikslinimo. Tokiu atveju reiktų įvertinti ne tiks tikslinančių sąskaitų faktūrų gavimo datas, bet ir skirti pareiškėjui protingą terminą prašymui muitinei paruošti bei atsižvelgti į jam</w:t>
      </w:r>
      <w:r w:rsidRPr="00351C46">
        <w:rPr>
          <w:rFonts w:ascii="Times New Roman" w:hAnsi="Times New Roman" w:cs="Times New Roman"/>
          <w:sz w:val="24"/>
          <w:szCs w:val="24"/>
        </w:rPr>
        <w:t xml:space="preserve"> suteiktą teisę į PVM atskaitą. </w:t>
      </w:r>
      <w:r w:rsidR="0020703C" w:rsidRPr="00351C46">
        <w:rPr>
          <w:rFonts w:ascii="Times New Roman" w:hAnsi="Times New Roman" w:cs="Times New Roman"/>
          <w:sz w:val="24"/>
          <w:szCs w:val="24"/>
        </w:rPr>
        <w:t>Bendrovė negalėjo ir negali numatyti, kada tiekėjai išrašys ir pateiks jai pasirašytus susitarimus dėl galutinių kainų fiksavimo bei tikslinančias sąskaitas faktūras, kuriuo pagrindu ji turės teisė ir</w:t>
      </w:r>
      <w:r w:rsidR="00FB5D50" w:rsidRPr="00351C46">
        <w:rPr>
          <w:rFonts w:ascii="Times New Roman" w:hAnsi="Times New Roman" w:cs="Times New Roman"/>
          <w:sz w:val="24"/>
          <w:szCs w:val="24"/>
        </w:rPr>
        <w:t xml:space="preserve"> (</w:t>
      </w:r>
      <w:r w:rsidR="0020703C" w:rsidRPr="00351C46">
        <w:rPr>
          <w:rFonts w:ascii="Times New Roman" w:hAnsi="Times New Roman" w:cs="Times New Roman"/>
          <w:sz w:val="24"/>
          <w:szCs w:val="24"/>
        </w:rPr>
        <w:t xml:space="preserve">ar) pareigą kreiptis dėl muitinės deklaracijų duomenų tikslinimo ir atitinkamai mokesčių perskaičiavimo. </w:t>
      </w:r>
      <w:r w:rsidR="008A05BA" w:rsidRPr="00351C46">
        <w:rPr>
          <w:rFonts w:ascii="Times New Roman" w:hAnsi="Times New Roman" w:cs="Times New Roman"/>
          <w:sz w:val="24"/>
          <w:szCs w:val="24"/>
        </w:rPr>
        <w:t>Pagal MAĮ 141 straipsnio 1 dalies 2 punktą, jei mokesčio įstatymas pažeistas dėl aplinkybių, kurios nepriklausė nuo mokesčių mokėtojo valios ir kurių jis nenumatė ir negalėjo numatyti, yra pagrindas atleisti mo</w:t>
      </w:r>
      <w:r w:rsidR="009E1A89" w:rsidRPr="00351C46">
        <w:rPr>
          <w:rFonts w:ascii="Times New Roman" w:hAnsi="Times New Roman" w:cs="Times New Roman"/>
          <w:sz w:val="24"/>
          <w:szCs w:val="24"/>
        </w:rPr>
        <w:t>kesčių mokėtoją nuo delspinigių.</w:t>
      </w:r>
    </w:p>
    <w:p w14:paraId="7C4677C1" w14:textId="77777777" w:rsidR="00BC363A" w:rsidRPr="00351C46" w:rsidRDefault="009E1A89" w:rsidP="00BC363A">
      <w:pPr>
        <w:pStyle w:val="ListParagraph"/>
        <w:numPr>
          <w:ilvl w:val="0"/>
          <w:numId w:val="1"/>
        </w:numPr>
        <w:tabs>
          <w:tab w:val="left" w:pos="851"/>
          <w:tab w:val="left" w:pos="1134"/>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 xml:space="preserve">Atsakovas Muitinės departamentas atsiliepime prašo </w:t>
      </w:r>
      <w:r w:rsidR="00AA6AA7" w:rsidRPr="00351C46">
        <w:rPr>
          <w:rFonts w:ascii="Times New Roman" w:hAnsi="Times New Roman" w:cs="Times New Roman"/>
          <w:sz w:val="24"/>
          <w:szCs w:val="24"/>
        </w:rPr>
        <w:t>a</w:t>
      </w:r>
      <w:r w:rsidRPr="00351C46">
        <w:rPr>
          <w:rFonts w:ascii="Times New Roman" w:hAnsi="Times New Roman" w:cs="Times New Roman"/>
          <w:sz w:val="24"/>
          <w:szCs w:val="24"/>
        </w:rPr>
        <w:t>peliacinį skundą atmesti.</w:t>
      </w:r>
    </w:p>
    <w:p w14:paraId="7C4677C2" w14:textId="7797BB06" w:rsidR="00BC363A" w:rsidRPr="00351C46" w:rsidRDefault="009E1A89" w:rsidP="00BC363A">
      <w:pPr>
        <w:pStyle w:val="ListParagraph"/>
        <w:numPr>
          <w:ilvl w:val="0"/>
          <w:numId w:val="1"/>
        </w:numPr>
        <w:tabs>
          <w:tab w:val="left" w:pos="851"/>
          <w:tab w:val="left" w:pos="1134"/>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 xml:space="preserve">Atsakovas nurodo, kad </w:t>
      </w:r>
      <w:r w:rsidR="009268F0" w:rsidRPr="00351C46">
        <w:rPr>
          <w:rFonts w:ascii="Times New Roman" w:hAnsi="Times New Roman" w:cs="Times New Roman"/>
          <w:sz w:val="24"/>
          <w:szCs w:val="24"/>
        </w:rPr>
        <w:t>nekyla ginčas, jog importuotų į Sąjungos muitų teritoriją prekių sandorio vertė</w:t>
      </w:r>
      <w:r w:rsidR="00FB5D50" w:rsidRPr="00351C46">
        <w:rPr>
          <w:rFonts w:ascii="Times New Roman" w:hAnsi="Times New Roman" w:cs="Times New Roman"/>
          <w:sz w:val="24"/>
          <w:szCs w:val="24"/>
        </w:rPr>
        <w:t xml:space="preserve"> (</w:t>
      </w:r>
      <w:r w:rsidR="009268F0" w:rsidRPr="00351C46">
        <w:rPr>
          <w:rFonts w:ascii="Times New Roman" w:hAnsi="Times New Roman" w:cs="Times New Roman"/>
          <w:sz w:val="24"/>
          <w:szCs w:val="24"/>
        </w:rPr>
        <w:t>faktiškai mokėtina reali prekių, parduodamų eksportui, kaina) yra ne deklaracijose nurodyta preliminari prekių kaina, tačiau faktiškai sumokėta</w:t>
      </w:r>
      <w:r w:rsidR="00FB5D50" w:rsidRPr="00351C46">
        <w:rPr>
          <w:rFonts w:ascii="Times New Roman" w:hAnsi="Times New Roman" w:cs="Times New Roman"/>
          <w:sz w:val="24"/>
          <w:szCs w:val="24"/>
        </w:rPr>
        <w:t xml:space="preserve"> (</w:t>
      </w:r>
      <w:r w:rsidR="009268F0" w:rsidRPr="00351C46">
        <w:rPr>
          <w:rFonts w:ascii="Times New Roman" w:hAnsi="Times New Roman" w:cs="Times New Roman"/>
          <w:sz w:val="24"/>
          <w:szCs w:val="24"/>
        </w:rPr>
        <w:t>mokėtina) kaina pagal patikslintas pardavimo sąskaitas. Bendrovė, gavusi patikslintas prekių</w:t>
      </w:r>
      <w:r w:rsidR="00693ADF" w:rsidRPr="00351C46">
        <w:rPr>
          <w:rFonts w:ascii="Times New Roman" w:hAnsi="Times New Roman" w:cs="Times New Roman"/>
          <w:sz w:val="24"/>
          <w:szCs w:val="24"/>
        </w:rPr>
        <w:t xml:space="preserve"> pardavimo sąskaitas </w:t>
      </w:r>
      <w:r w:rsidR="009268F0" w:rsidRPr="00351C46">
        <w:rPr>
          <w:rFonts w:ascii="Times New Roman" w:hAnsi="Times New Roman" w:cs="Times New Roman"/>
          <w:sz w:val="24"/>
          <w:szCs w:val="24"/>
        </w:rPr>
        <w:t xml:space="preserve">faktūras, pati kreipėsi į teritorinę muitinę su prašymais taisyti importo deklaracijų duomenis, todėl, akivaizdu, kad nepagrįstai keliamas ginčas dėl apmokestinamosios vertės, nuo kurios skaičiuojamas importo PVM, nustatymo pagrįstumo ir teisingumo. Pareiškėjas teigė, kad, deklaruodamas importo prekes, visais atvejais muitinės deklaracijose nurodė kodą „6”, t. y. vertę nustatė taikydamas Sąjungos muitinės kodekso 74 straipsnio 3 dalyje nurodytą „alternatyvų metodą“, tačiau </w:t>
      </w:r>
      <w:r w:rsidR="007812CD" w:rsidRPr="00351C46">
        <w:rPr>
          <w:rFonts w:ascii="Times New Roman" w:hAnsi="Times New Roman" w:cs="Times New Roman"/>
          <w:sz w:val="24"/>
          <w:szCs w:val="24"/>
        </w:rPr>
        <w:t>Bendrovės importuotų prekių muitinė vertė negalėjo būti nustatyta vadovaujantis minėta nuostata, nes minėto straipsnio, kuris vadinasi „Antriniai muitinio įvertinimo metodai“ 1 dalis nustato išlygą – „jeigu prekių muitinės vertės neįmanoma nustatyti pagal 70 straipsnį“</w:t>
      </w:r>
      <w:r w:rsidR="00FB5D50" w:rsidRPr="00351C46">
        <w:rPr>
          <w:rFonts w:ascii="Times New Roman" w:hAnsi="Times New Roman" w:cs="Times New Roman"/>
          <w:sz w:val="24"/>
          <w:szCs w:val="24"/>
        </w:rPr>
        <w:t xml:space="preserve"> (</w:t>
      </w:r>
      <w:r w:rsidR="007812CD" w:rsidRPr="00351C46">
        <w:rPr>
          <w:rFonts w:ascii="Times New Roman" w:hAnsi="Times New Roman" w:cs="Times New Roman"/>
          <w:sz w:val="24"/>
          <w:szCs w:val="24"/>
        </w:rPr>
        <w:t xml:space="preserve">t. y. sandorio vertės muitinio įvertinimo metodu), nustatant prekių muitinę vertę pagal 3 dalį, remiamasi duomenimis, kuriuos galima gauti Sąjungos muitų teritorijoje, pasitelkiant tinkamas priemones, atitinkančias principus ir bendrąsias nuostatas. </w:t>
      </w:r>
      <w:r w:rsidR="005225D6" w:rsidRPr="00351C46">
        <w:rPr>
          <w:rFonts w:ascii="Times New Roman" w:hAnsi="Times New Roman" w:cs="Times New Roman"/>
          <w:sz w:val="24"/>
          <w:szCs w:val="24"/>
        </w:rPr>
        <w:t xml:space="preserve">Nustatant importuotų prekių apmokestinamąją vertę, nuo kurios skaičiuojamas importo PVM, pagrindu </w:t>
      </w:r>
      <w:r w:rsidR="00AA6AA7" w:rsidRPr="00351C46">
        <w:rPr>
          <w:rFonts w:ascii="Times New Roman" w:hAnsi="Times New Roman" w:cs="Times New Roman"/>
          <w:sz w:val="24"/>
          <w:szCs w:val="24"/>
        </w:rPr>
        <w:t>i</w:t>
      </w:r>
      <w:r w:rsidR="005225D6" w:rsidRPr="00351C46">
        <w:rPr>
          <w:rFonts w:ascii="Times New Roman" w:hAnsi="Times New Roman" w:cs="Times New Roman"/>
          <w:sz w:val="24"/>
          <w:szCs w:val="24"/>
        </w:rPr>
        <w:t>mama prekių muitinė vertė, kurios „pagrindas visų pirma yra sandorio vertė, tai yra kaina, faktiškai sumokėta arba mokėtina už prekes, parduodamas eksportui į Sąjungos muitų teritoriją, kuri prireikus patikslinam</w:t>
      </w:r>
      <w:r w:rsidR="00AA6AA7" w:rsidRPr="00351C46">
        <w:rPr>
          <w:rFonts w:ascii="Times New Roman" w:hAnsi="Times New Roman" w:cs="Times New Roman"/>
          <w:sz w:val="24"/>
          <w:szCs w:val="24"/>
        </w:rPr>
        <w:t>a“. Mokestinio patikrinimo metu</w:t>
      </w:r>
      <w:r w:rsidR="005225D6" w:rsidRPr="00351C46">
        <w:rPr>
          <w:rFonts w:ascii="Times New Roman" w:hAnsi="Times New Roman" w:cs="Times New Roman"/>
          <w:sz w:val="24"/>
          <w:szCs w:val="24"/>
        </w:rPr>
        <w:t xml:space="preserve"> Kauno TM, nustačiusi, kad Bendrovė gavo sąskaitas, kuriomis patikslinta importuo</w:t>
      </w:r>
      <w:r w:rsidR="00BC363A" w:rsidRPr="00351C46">
        <w:rPr>
          <w:rFonts w:ascii="Times New Roman" w:hAnsi="Times New Roman" w:cs="Times New Roman"/>
          <w:sz w:val="24"/>
          <w:szCs w:val="24"/>
        </w:rPr>
        <w:t>tų prekių faktūrinė vertė</w:t>
      </w:r>
      <w:r w:rsidR="00FB5D50" w:rsidRPr="00351C46">
        <w:rPr>
          <w:rFonts w:ascii="Times New Roman" w:hAnsi="Times New Roman" w:cs="Times New Roman"/>
          <w:sz w:val="24"/>
          <w:szCs w:val="24"/>
        </w:rPr>
        <w:t xml:space="preserve"> (</w:t>
      </w:r>
      <w:r w:rsidR="005225D6" w:rsidRPr="00351C46">
        <w:rPr>
          <w:rFonts w:ascii="Times New Roman" w:hAnsi="Times New Roman" w:cs="Times New Roman"/>
          <w:sz w:val="24"/>
          <w:szCs w:val="24"/>
        </w:rPr>
        <w:t xml:space="preserve">jos apskaitytos </w:t>
      </w:r>
      <w:r w:rsidR="00500625" w:rsidRPr="00351C46">
        <w:rPr>
          <w:rFonts w:ascii="Times New Roman" w:hAnsi="Times New Roman" w:cs="Times New Roman"/>
          <w:sz w:val="24"/>
          <w:szCs w:val="24"/>
        </w:rPr>
        <w:t xml:space="preserve">Bendrovės </w:t>
      </w:r>
      <w:r w:rsidR="005225D6" w:rsidRPr="00351C46">
        <w:rPr>
          <w:rFonts w:ascii="Times New Roman" w:hAnsi="Times New Roman" w:cs="Times New Roman"/>
          <w:sz w:val="24"/>
          <w:szCs w:val="24"/>
        </w:rPr>
        <w:t>buhalterinėje apskaitoje ir pagal jas atsiskaityta su prekių tiekėjais), importuotų prekių muitinę vertę pagrįstai perskaičiavo sandorio vertės muitinio įvertinimo metodu pagal pardavėjų patikslintas sąskaitas. Sandorio vertė nustatoma remiantis muitinio įforminimo metu deklaracijoje deklaruotu importuojamų prekių „pardavimo sandoriu, atliktu prie prekių įvežimą į tą muitų teritoriją“, o ne muitinio įforminimo metu deklaruota prekių verte</w:t>
      </w:r>
      <w:r w:rsidR="00FB5D50" w:rsidRPr="00351C46">
        <w:rPr>
          <w:rFonts w:ascii="Times New Roman" w:hAnsi="Times New Roman" w:cs="Times New Roman"/>
          <w:sz w:val="24"/>
          <w:szCs w:val="24"/>
        </w:rPr>
        <w:t xml:space="preserve"> (</w:t>
      </w:r>
      <w:r w:rsidR="005225D6" w:rsidRPr="00351C46">
        <w:rPr>
          <w:rFonts w:ascii="Times New Roman" w:hAnsi="Times New Roman" w:cs="Times New Roman"/>
          <w:sz w:val="24"/>
          <w:szCs w:val="24"/>
        </w:rPr>
        <w:t>kaina), kuri, šiuo atveju, nebuvo tiksli</w:t>
      </w:r>
      <w:r w:rsidR="00FB5D50" w:rsidRPr="00351C46">
        <w:rPr>
          <w:rFonts w:ascii="Times New Roman" w:hAnsi="Times New Roman" w:cs="Times New Roman"/>
          <w:sz w:val="24"/>
          <w:szCs w:val="24"/>
        </w:rPr>
        <w:t xml:space="preserve"> (</w:t>
      </w:r>
      <w:r w:rsidR="005225D6" w:rsidRPr="00351C46">
        <w:rPr>
          <w:rFonts w:ascii="Times New Roman" w:hAnsi="Times New Roman" w:cs="Times New Roman"/>
          <w:sz w:val="24"/>
          <w:szCs w:val="24"/>
        </w:rPr>
        <w:t>buvo preliminari). Kauno TM mokestinio patikrinimo metu nenustatė, kad importuotų prekių pardavimui arba jų kainai turėjo įtakos sąlygos ar aplinkybės, kurių poveikio vertinamoms prekėms neįmanoma nustatyti, todėl, priešingai nei teigė pareiškėjas, šio ginčo atveju Sąjungos muitinės kodekso 70</w:t>
      </w:r>
      <w:r w:rsidR="00BC363A" w:rsidRPr="00351C46">
        <w:rPr>
          <w:rFonts w:ascii="Times New Roman" w:hAnsi="Times New Roman" w:cs="Times New Roman"/>
          <w:sz w:val="24"/>
          <w:szCs w:val="24"/>
        </w:rPr>
        <w:t> </w:t>
      </w:r>
      <w:r w:rsidR="005225D6" w:rsidRPr="00351C46">
        <w:rPr>
          <w:rFonts w:ascii="Times New Roman" w:hAnsi="Times New Roman" w:cs="Times New Roman"/>
          <w:sz w:val="24"/>
          <w:szCs w:val="24"/>
        </w:rPr>
        <w:t xml:space="preserve">straipsnio 3 dalies b punkto nuostatomis nesivadovaujama. </w:t>
      </w:r>
      <w:r w:rsidR="003D6688" w:rsidRPr="00351C46">
        <w:rPr>
          <w:rFonts w:ascii="Times New Roman" w:hAnsi="Times New Roman" w:cs="Times New Roman"/>
          <w:sz w:val="24"/>
          <w:szCs w:val="24"/>
        </w:rPr>
        <w:t>Patikslintose sąskaitose faktūrose nuodyta kana ir yra „faktiškai sumokėta arba mokėtina už prekes, parduodamas eksportui į Sąjungos muitų teritoriją, kurią privalu nurodyti importo deklaracijose, tačiau šio ginčo atveju, muitinio įforminimo metu faktiškai mokėti už parduodamas eksportui prekes kaina nebuvo deklaruota</w:t>
      </w:r>
      <w:r w:rsidR="00FB5D50" w:rsidRPr="00351C46">
        <w:rPr>
          <w:rFonts w:ascii="Times New Roman" w:hAnsi="Times New Roman" w:cs="Times New Roman"/>
          <w:sz w:val="24"/>
          <w:szCs w:val="24"/>
        </w:rPr>
        <w:t xml:space="preserve"> (</w:t>
      </w:r>
      <w:r w:rsidR="003D6688" w:rsidRPr="00351C46">
        <w:rPr>
          <w:rFonts w:ascii="Times New Roman" w:hAnsi="Times New Roman" w:cs="Times New Roman"/>
          <w:sz w:val="24"/>
          <w:szCs w:val="24"/>
        </w:rPr>
        <w:t xml:space="preserve">buvo deklaruota pagal preliminarias, o ne pagal tikslias prekių pardavimo eksportui sąskaitas) ir iki pavedimo atlikti mokestinį patikrinimą pareiškėjui įteikimo, nebuvo pateikti prašymai jas patikslinti. </w:t>
      </w:r>
    </w:p>
    <w:p w14:paraId="7C4677C3" w14:textId="6E3DD0A0" w:rsidR="00BC363A" w:rsidRPr="00351C46" w:rsidRDefault="00BC363A" w:rsidP="00BC363A">
      <w:pPr>
        <w:pStyle w:val="ListParagraph"/>
        <w:numPr>
          <w:ilvl w:val="0"/>
          <w:numId w:val="1"/>
        </w:numPr>
        <w:tabs>
          <w:tab w:val="left" w:pos="851"/>
          <w:tab w:val="left" w:pos="1134"/>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Atsakovas pažymi, jog p</w:t>
      </w:r>
      <w:r w:rsidR="003D6688" w:rsidRPr="00351C46">
        <w:rPr>
          <w:rFonts w:ascii="Times New Roman" w:hAnsi="Times New Roman" w:cs="Times New Roman"/>
          <w:sz w:val="24"/>
          <w:szCs w:val="24"/>
        </w:rPr>
        <w:t xml:space="preserve">areiškėjo nurodomo </w:t>
      </w:r>
      <w:r w:rsidR="00693ADF" w:rsidRPr="00351C46">
        <w:rPr>
          <w:rFonts w:ascii="Times New Roman" w:hAnsi="Times New Roman" w:cs="Times New Roman"/>
          <w:sz w:val="24"/>
          <w:szCs w:val="24"/>
        </w:rPr>
        <w:t>Europos Sąjungos Teisingumo Teismo</w:t>
      </w:r>
      <w:r w:rsidR="00FB5D50" w:rsidRPr="00351C46">
        <w:rPr>
          <w:rFonts w:ascii="Times New Roman" w:hAnsi="Times New Roman" w:cs="Times New Roman"/>
          <w:sz w:val="24"/>
          <w:szCs w:val="24"/>
        </w:rPr>
        <w:t xml:space="preserve"> (</w:t>
      </w:r>
      <w:r w:rsidR="00693ADF" w:rsidRPr="00351C46">
        <w:rPr>
          <w:rFonts w:ascii="Times New Roman" w:hAnsi="Times New Roman" w:cs="Times New Roman"/>
          <w:sz w:val="24"/>
          <w:szCs w:val="24"/>
        </w:rPr>
        <w:t xml:space="preserve">toliau – ir </w:t>
      </w:r>
      <w:r w:rsidR="003D6688" w:rsidRPr="00351C46">
        <w:rPr>
          <w:rFonts w:ascii="Times New Roman" w:hAnsi="Times New Roman" w:cs="Times New Roman"/>
          <w:sz w:val="24"/>
          <w:szCs w:val="24"/>
        </w:rPr>
        <w:t>ESTT</w:t>
      </w:r>
      <w:r w:rsidR="00693ADF" w:rsidRPr="00351C46">
        <w:rPr>
          <w:rFonts w:ascii="Times New Roman" w:hAnsi="Times New Roman" w:cs="Times New Roman"/>
          <w:sz w:val="24"/>
          <w:szCs w:val="24"/>
        </w:rPr>
        <w:t>)</w:t>
      </w:r>
      <w:r w:rsidR="003D6688" w:rsidRPr="00351C46">
        <w:rPr>
          <w:rFonts w:ascii="Times New Roman" w:hAnsi="Times New Roman" w:cs="Times New Roman"/>
          <w:sz w:val="24"/>
          <w:szCs w:val="24"/>
        </w:rPr>
        <w:t xml:space="preserve"> 2017 m. gruodžio 20 d. sprendimo byloje C-529/16 ir šio ginčo aplinkybės yra labai skirtingos. Minėtoje byloje buvo tikslinama ir koreguojama sąskaitose faktūrose nurodytų sumų bendra suma už atitinkamą laikotarpį, remiantis vadinamuoju likutinio pelno paskirstymo metodu, pagal kurį kiekvienam dalyviui priskiriamas minimaliai grąžai pasiekti pakankamas pelnas. </w:t>
      </w:r>
    </w:p>
    <w:p w14:paraId="6354CDF5" w14:textId="77777777" w:rsidR="004C1C31" w:rsidRPr="00351C46" w:rsidRDefault="00BC363A" w:rsidP="00BC363A">
      <w:pPr>
        <w:pStyle w:val="ListParagraph"/>
        <w:numPr>
          <w:ilvl w:val="0"/>
          <w:numId w:val="1"/>
        </w:numPr>
        <w:tabs>
          <w:tab w:val="left" w:pos="851"/>
          <w:tab w:val="left" w:pos="1134"/>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lastRenderedPageBreak/>
        <w:t>Atsakovo vertinimu, pirmosios instancijos t</w:t>
      </w:r>
      <w:r w:rsidR="003D6688" w:rsidRPr="00351C46">
        <w:rPr>
          <w:rFonts w:ascii="Times New Roman" w:hAnsi="Times New Roman" w:cs="Times New Roman"/>
          <w:sz w:val="24"/>
          <w:szCs w:val="24"/>
        </w:rPr>
        <w:t>eismas pagrįstai konstatavo, jog Bendrovei delspinigiai apskaičiuoti pagrįstai, o atsižvelgiant į byloje esančių įrodymų visumą, nėra pagrindo atleisti Bendrovės nuo apskaičiuotų delspinigių</w:t>
      </w:r>
      <w:r w:rsidR="004C1C31" w:rsidRPr="00351C46">
        <w:rPr>
          <w:rFonts w:ascii="Times New Roman" w:hAnsi="Times New Roman" w:cs="Times New Roman"/>
          <w:sz w:val="24"/>
          <w:szCs w:val="24"/>
        </w:rPr>
        <w:t>.</w:t>
      </w:r>
    </w:p>
    <w:p w14:paraId="7C4677C5" w14:textId="77777777" w:rsidR="00BC363A" w:rsidRPr="00351C46" w:rsidRDefault="009E1A89" w:rsidP="00BC363A">
      <w:pPr>
        <w:pStyle w:val="ListParagraph"/>
        <w:numPr>
          <w:ilvl w:val="0"/>
          <w:numId w:val="1"/>
        </w:numPr>
        <w:tabs>
          <w:tab w:val="left" w:pos="851"/>
          <w:tab w:val="left" w:pos="1134"/>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 xml:space="preserve">Trečiasis suinteresuotas asmuo Kauno TM atsiliepime prašo </w:t>
      </w:r>
      <w:r w:rsidR="00316890" w:rsidRPr="00351C46">
        <w:rPr>
          <w:rFonts w:ascii="Times New Roman" w:hAnsi="Times New Roman" w:cs="Times New Roman"/>
          <w:sz w:val="24"/>
          <w:szCs w:val="24"/>
        </w:rPr>
        <w:t>apeliacinį skundą atmesti.</w:t>
      </w:r>
    </w:p>
    <w:p w14:paraId="7C4677C6" w14:textId="553B3028" w:rsidR="00BC363A" w:rsidRPr="00351C46" w:rsidRDefault="00BC363A" w:rsidP="00BC363A">
      <w:pPr>
        <w:pStyle w:val="ListParagraph"/>
        <w:numPr>
          <w:ilvl w:val="0"/>
          <w:numId w:val="1"/>
        </w:numPr>
        <w:tabs>
          <w:tab w:val="left" w:pos="851"/>
          <w:tab w:val="left" w:pos="1134"/>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 xml:space="preserve">Trečiasis suinteresuotas asmuo nurodo, jog </w:t>
      </w:r>
      <w:r w:rsidR="00316890" w:rsidRPr="00351C46">
        <w:rPr>
          <w:rFonts w:ascii="Times New Roman" w:hAnsi="Times New Roman" w:cs="Times New Roman"/>
          <w:sz w:val="24"/>
          <w:szCs w:val="24"/>
        </w:rPr>
        <w:t>Kauno TM mokestinio patikrinimo metu, nustačiusi, kad pareiškėjas gavo pardavėjų patikslintas sąskaitas faktūras, kuriomis patikslinta importuotų prekių faktūrinė vertė</w:t>
      </w:r>
      <w:r w:rsidR="00FB5D50" w:rsidRPr="00351C46">
        <w:rPr>
          <w:rFonts w:ascii="Times New Roman" w:hAnsi="Times New Roman" w:cs="Times New Roman"/>
          <w:sz w:val="24"/>
          <w:szCs w:val="24"/>
        </w:rPr>
        <w:t xml:space="preserve"> (</w:t>
      </w:r>
      <w:r w:rsidR="00316890" w:rsidRPr="00351C46">
        <w:rPr>
          <w:rFonts w:ascii="Times New Roman" w:hAnsi="Times New Roman" w:cs="Times New Roman"/>
          <w:sz w:val="24"/>
          <w:szCs w:val="24"/>
        </w:rPr>
        <w:t xml:space="preserve">jos apskaitytos pareiškėjo buhalterinėje apskaitoje ir pagal jas atsiskaityta su prekių tiekėjais), vadovaudamasi Sąjungos muitinės kodekso 70 straipsnio 1 dalimi, pareiškėjo importuotų prekių muitinę vertę perskaičiavo sandorio vertės muitinio įvertinimo metodu pagal pardavėjų patikslintas sąskaitas faktūras. </w:t>
      </w:r>
      <w:r w:rsidR="005E32C7" w:rsidRPr="00351C46">
        <w:rPr>
          <w:rFonts w:ascii="Times New Roman" w:hAnsi="Times New Roman" w:cs="Times New Roman"/>
          <w:sz w:val="24"/>
          <w:szCs w:val="24"/>
        </w:rPr>
        <w:t>Kauno TM nenustatė, jog importuotų prekių pardavimui arba jų kainai turėjo įtakos sąlygos ar aplinkybės, kurių poveikio vertinamoms prekėms neįmanoma nustatyti, todėl, priešingai nei teigė pareiškėjas, šio ginčo atveju Sąjungos muitinės kodekso 70 straipsnio 3 dalies b punkto nuostatomis nesivadovaujama, kadangi patikslintose sąskaitose faktūrose nurodyta kaina ir yra faktiškai sumokėta arba mokėtina už prekes, parduodamas eksportui į Sąjungos muitų teritoriją, kurią privalu nurodyti importo deklaracijose, tačiau šio ginčo atveju, muitinio įforminimo metu faktiškai mokėtina už parduodamas eksportui prekes kaina nebuvo deklaruota ir iki pavedimo atlikti mokestinį patikrinimą pareiškėjui įtekimo, nebuvo pateikti prašymai jas patikslinti. Kauno TM nuomone, teismas darė pagrįstą išvadą, jog importuotų į Sąjungos muitų teritoriją prekių sandorio vertė yra ne deklaracijose nurodyta preliminari prekių kaina, tačiau faktiškai sumokėta kaina pagal patikslintas pardavimo sąskaitas.</w:t>
      </w:r>
    </w:p>
    <w:p w14:paraId="7C4677C7" w14:textId="3F177CEF" w:rsidR="00316890" w:rsidRPr="00351C46" w:rsidRDefault="00BC363A" w:rsidP="00BC363A">
      <w:pPr>
        <w:pStyle w:val="ListParagraph"/>
        <w:numPr>
          <w:ilvl w:val="0"/>
          <w:numId w:val="1"/>
        </w:numPr>
        <w:tabs>
          <w:tab w:val="left" w:pos="851"/>
          <w:tab w:val="left" w:pos="1134"/>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T</w:t>
      </w:r>
      <w:r w:rsidR="000F79E4" w:rsidRPr="00351C46">
        <w:rPr>
          <w:rFonts w:ascii="Times New Roman" w:hAnsi="Times New Roman" w:cs="Times New Roman"/>
          <w:sz w:val="24"/>
          <w:szCs w:val="24"/>
        </w:rPr>
        <w:t xml:space="preserve">Tre2iojo suinteresuoto asmens </w:t>
      </w:r>
      <w:r w:rsidR="005E32C7" w:rsidRPr="00351C46">
        <w:rPr>
          <w:rFonts w:ascii="Times New Roman" w:hAnsi="Times New Roman" w:cs="Times New Roman"/>
          <w:sz w:val="24"/>
          <w:szCs w:val="24"/>
        </w:rPr>
        <w:t>Kauno TM nuomone, teismas p</w:t>
      </w:r>
      <w:r w:rsidR="00452F03" w:rsidRPr="00351C46">
        <w:rPr>
          <w:rFonts w:ascii="Times New Roman" w:hAnsi="Times New Roman" w:cs="Times New Roman"/>
          <w:sz w:val="24"/>
          <w:szCs w:val="24"/>
        </w:rPr>
        <w:t>agrįstai sprendė, jog MAĮ 97 straipsnyje įtvirtintos teisės normos taikymo kontekste, delspinigių skaičiavimo pradžia sietina ne su importo PVM sumos patikslinimo momentu, o su skolos muitinei atsiradimo momentu.</w:t>
      </w:r>
      <w:r w:rsidRPr="00351C46">
        <w:rPr>
          <w:rFonts w:ascii="Times New Roman" w:hAnsi="Times New Roman" w:cs="Times New Roman"/>
          <w:sz w:val="24"/>
          <w:szCs w:val="24"/>
        </w:rPr>
        <w:t xml:space="preserve"> </w:t>
      </w:r>
      <w:r w:rsidR="00452F03" w:rsidRPr="00351C46">
        <w:rPr>
          <w:rFonts w:ascii="Times New Roman" w:hAnsi="Times New Roman" w:cs="Times New Roman"/>
          <w:sz w:val="24"/>
          <w:szCs w:val="24"/>
        </w:rPr>
        <w:t xml:space="preserve">Pareiškėjas, turėdamas pareigą teisingai apskaičiuoti mokestį pagal patikslintas deklaracijas, į muitinę su prašymu taisyti patikrinimo ataskaitos 1 priede nurodytų deklaracijų duomenis iki pavedimo atlikti patikrinimą išrašymo dienos nesikreipė, o prašymus pateikė tik pradėjus mokestinį patikrinimą, taip pat nepateikė jokių įtikinamų paaiškinimų bei įrodymų, pagrindžiančių galimybė netaikyti paskirtos sankcijos – delspinigių. Pareiškėjo pasirinktas verslo modelis ir elgesys neatleidžia jo nuo pareigos teisingai ir laiku deklaruoti mokėtinus mokesčius ir juos mokėti, o šiuo atveju pareiškėjas veikia savo rizika ir turi būti ypač apdairi ir atsakinga valstybei mokesčių mokėjimo srityje. </w:t>
      </w:r>
    </w:p>
    <w:p w14:paraId="7C4677C8" w14:textId="77777777" w:rsidR="009B3CC6" w:rsidRPr="00351C46" w:rsidRDefault="009B3CC6" w:rsidP="00B54D10">
      <w:pPr>
        <w:tabs>
          <w:tab w:val="left" w:pos="851"/>
          <w:tab w:val="left" w:pos="993"/>
        </w:tabs>
        <w:spacing w:after="0" w:line="240" w:lineRule="auto"/>
        <w:jc w:val="both"/>
        <w:rPr>
          <w:rFonts w:ascii="Times New Roman" w:hAnsi="Times New Roman" w:cs="Times New Roman"/>
          <w:sz w:val="24"/>
          <w:szCs w:val="24"/>
        </w:rPr>
      </w:pPr>
    </w:p>
    <w:p w14:paraId="7C4677C9" w14:textId="75ED21CA" w:rsidR="009B3CC6" w:rsidRPr="00351C46" w:rsidRDefault="004B011A" w:rsidP="00B54D10">
      <w:pPr>
        <w:spacing w:after="0" w:line="240" w:lineRule="auto"/>
        <w:ind w:firstLine="709"/>
        <w:jc w:val="both"/>
        <w:rPr>
          <w:rFonts w:ascii="Times New Roman" w:hAnsi="Times New Roman" w:cs="Times New Roman"/>
          <w:sz w:val="24"/>
          <w:szCs w:val="24"/>
        </w:rPr>
      </w:pPr>
      <w:r w:rsidRPr="00351C46">
        <w:rPr>
          <w:rFonts w:ascii="Times New Roman" w:hAnsi="Times New Roman" w:cs="Times New Roman"/>
          <w:sz w:val="24"/>
          <w:szCs w:val="24"/>
        </w:rPr>
        <w:t>Išplėstinė</w:t>
      </w:r>
      <w:r w:rsidR="00B43324" w:rsidRPr="00351C46">
        <w:rPr>
          <w:rFonts w:ascii="Times New Roman" w:hAnsi="Times New Roman" w:cs="Times New Roman"/>
          <w:sz w:val="24"/>
          <w:szCs w:val="24"/>
        </w:rPr>
        <w:t xml:space="preserve"> </w:t>
      </w:r>
      <w:r w:rsidRPr="00351C46">
        <w:rPr>
          <w:rFonts w:ascii="Times New Roman" w:hAnsi="Times New Roman" w:cs="Times New Roman"/>
          <w:sz w:val="24"/>
          <w:szCs w:val="24"/>
        </w:rPr>
        <w:t>teisėjų kolegija</w:t>
      </w:r>
    </w:p>
    <w:p w14:paraId="7C4677CA" w14:textId="77777777" w:rsidR="009B3CC6" w:rsidRPr="00351C46" w:rsidRDefault="009B3CC6" w:rsidP="00B54D10">
      <w:pPr>
        <w:spacing w:after="0" w:line="240" w:lineRule="auto"/>
        <w:jc w:val="both"/>
        <w:rPr>
          <w:rFonts w:ascii="Times New Roman" w:hAnsi="Times New Roman" w:cs="Times New Roman"/>
          <w:sz w:val="24"/>
          <w:szCs w:val="24"/>
        </w:rPr>
      </w:pPr>
    </w:p>
    <w:p w14:paraId="7C4677CB" w14:textId="77777777" w:rsidR="009B3CC6" w:rsidRPr="00351C46" w:rsidRDefault="009B3CC6" w:rsidP="00B54D10">
      <w:pPr>
        <w:pStyle w:val="BodyTextIndent3"/>
        <w:ind w:firstLine="0"/>
        <w:rPr>
          <w:bCs/>
          <w:color w:val="auto"/>
          <w:spacing w:val="60"/>
          <w:szCs w:val="24"/>
        </w:rPr>
      </w:pPr>
      <w:r w:rsidRPr="00351C46">
        <w:rPr>
          <w:bCs/>
          <w:color w:val="auto"/>
          <w:spacing w:val="60"/>
          <w:szCs w:val="24"/>
        </w:rPr>
        <w:t>konstatuoj</w:t>
      </w:r>
      <w:r w:rsidRPr="00351C46">
        <w:rPr>
          <w:bCs/>
          <w:color w:val="auto"/>
          <w:szCs w:val="24"/>
        </w:rPr>
        <w:t>a:</w:t>
      </w:r>
    </w:p>
    <w:p w14:paraId="7C4677CC" w14:textId="77777777" w:rsidR="009B3CC6" w:rsidRPr="00351C46" w:rsidRDefault="009B3CC6" w:rsidP="00B54D10">
      <w:pPr>
        <w:spacing w:after="0" w:line="240" w:lineRule="auto"/>
        <w:jc w:val="both"/>
        <w:rPr>
          <w:rFonts w:ascii="Times New Roman" w:hAnsi="Times New Roman" w:cs="Times New Roman"/>
          <w:sz w:val="24"/>
          <w:szCs w:val="24"/>
        </w:rPr>
      </w:pPr>
    </w:p>
    <w:p w14:paraId="7C4677CD" w14:textId="77777777" w:rsidR="009B3CC6" w:rsidRPr="00351C46" w:rsidRDefault="009B3CC6" w:rsidP="00B54D10">
      <w:pPr>
        <w:spacing w:after="0" w:line="240" w:lineRule="auto"/>
        <w:jc w:val="center"/>
        <w:rPr>
          <w:rFonts w:ascii="Times New Roman" w:hAnsi="Times New Roman" w:cs="Times New Roman"/>
          <w:sz w:val="24"/>
          <w:szCs w:val="24"/>
        </w:rPr>
      </w:pPr>
      <w:r w:rsidRPr="00351C46">
        <w:rPr>
          <w:rFonts w:ascii="Times New Roman" w:hAnsi="Times New Roman" w:cs="Times New Roman"/>
          <w:sz w:val="24"/>
          <w:szCs w:val="24"/>
        </w:rPr>
        <w:t>IV.</w:t>
      </w:r>
    </w:p>
    <w:p w14:paraId="7C4677CE" w14:textId="77777777" w:rsidR="009B3CC6" w:rsidRPr="00351C46" w:rsidRDefault="009B3CC6" w:rsidP="00B54D10">
      <w:pPr>
        <w:tabs>
          <w:tab w:val="left" w:pos="851"/>
          <w:tab w:val="left" w:pos="993"/>
        </w:tabs>
        <w:spacing w:after="0" w:line="240" w:lineRule="auto"/>
        <w:jc w:val="both"/>
        <w:rPr>
          <w:rFonts w:ascii="Times New Roman" w:hAnsi="Times New Roman" w:cs="Times New Roman"/>
          <w:sz w:val="24"/>
          <w:szCs w:val="24"/>
        </w:rPr>
      </w:pPr>
    </w:p>
    <w:p w14:paraId="20316E18" w14:textId="2C008D38" w:rsidR="00A053F7" w:rsidRPr="00351C46" w:rsidRDefault="0023742C" w:rsidP="00A053F7">
      <w:pPr>
        <w:pStyle w:val="ListParagraph"/>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 xml:space="preserve">Byloje nagrinėjamas </w:t>
      </w:r>
      <w:r w:rsidR="00812DE5" w:rsidRPr="00351C46">
        <w:rPr>
          <w:rFonts w:ascii="Times New Roman" w:hAnsi="Times New Roman" w:cs="Times New Roman"/>
          <w:sz w:val="24"/>
          <w:szCs w:val="24"/>
        </w:rPr>
        <w:t xml:space="preserve">mokestinis </w:t>
      </w:r>
      <w:r w:rsidRPr="00351C46">
        <w:rPr>
          <w:rFonts w:ascii="Times New Roman" w:hAnsi="Times New Roman" w:cs="Times New Roman"/>
          <w:sz w:val="24"/>
          <w:szCs w:val="24"/>
        </w:rPr>
        <w:t xml:space="preserve">ginčas kilo </w:t>
      </w:r>
      <w:r w:rsidR="00812DE5" w:rsidRPr="00351C46">
        <w:rPr>
          <w:rFonts w:ascii="Times New Roman" w:hAnsi="Times New Roman" w:cs="Times New Roman"/>
          <w:sz w:val="24"/>
          <w:szCs w:val="24"/>
        </w:rPr>
        <w:t xml:space="preserve">dėl Kauno </w:t>
      </w:r>
      <w:r w:rsidR="00BA6E09" w:rsidRPr="00351C46">
        <w:rPr>
          <w:rFonts w:ascii="Times New Roman" w:hAnsi="Times New Roman" w:cs="Times New Roman"/>
          <w:sz w:val="24"/>
          <w:szCs w:val="24"/>
        </w:rPr>
        <w:t xml:space="preserve">TM </w:t>
      </w:r>
      <w:r w:rsidR="00812DE5" w:rsidRPr="00351C46">
        <w:rPr>
          <w:rFonts w:ascii="Times New Roman" w:hAnsi="Times New Roman" w:cs="Times New Roman"/>
          <w:sz w:val="24"/>
          <w:szCs w:val="24"/>
        </w:rPr>
        <w:t>2017 m. rugsėjo 14 d. patikrinimo ataskaitos Nr. 7KM320048M</w:t>
      </w:r>
      <w:r w:rsidR="00FB5D50" w:rsidRPr="00351C46">
        <w:rPr>
          <w:rFonts w:ascii="Times New Roman" w:hAnsi="Times New Roman" w:cs="Times New Roman"/>
          <w:sz w:val="24"/>
          <w:szCs w:val="24"/>
        </w:rPr>
        <w:t xml:space="preserve"> (</w:t>
      </w:r>
      <w:r w:rsidR="00812DE5" w:rsidRPr="00351C46">
        <w:rPr>
          <w:rFonts w:ascii="Times New Roman" w:hAnsi="Times New Roman" w:cs="Times New Roman"/>
          <w:sz w:val="24"/>
          <w:szCs w:val="24"/>
        </w:rPr>
        <w:t>Ataskaita) dalies, kuria Bendrovei</w:t>
      </w:r>
      <w:r w:rsidR="003D05A1" w:rsidRPr="00351C46">
        <w:rPr>
          <w:rFonts w:ascii="Times New Roman" w:hAnsi="Times New Roman" w:cs="Times New Roman"/>
          <w:sz w:val="24"/>
          <w:szCs w:val="24"/>
        </w:rPr>
        <w:t xml:space="preserve"> </w:t>
      </w:r>
      <w:r w:rsidR="00BA6E09" w:rsidRPr="00351C46">
        <w:rPr>
          <w:rFonts w:ascii="Times New Roman" w:hAnsi="Times New Roman" w:cs="Times New Roman"/>
          <w:sz w:val="24"/>
          <w:szCs w:val="24"/>
        </w:rPr>
        <w:t>apskaičiuota</w:t>
      </w:r>
      <w:r w:rsidR="003D05A1" w:rsidRPr="00351C46">
        <w:rPr>
          <w:rFonts w:ascii="Times New Roman" w:hAnsi="Times New Roman" w:cs="Times New Roman"/>
          <w:sz w:val="24"/>
          <w:szCs w:val="24"/>
        </w:rPr>
        <w:t xml:space="preserve"> </w:t>
      </w:r>
      <w:r w:rsidR="00BA6E09" w:rsidRPr="00351C46">
        <w:rPr>
          <w:rFonts w:ascii="Times New Roman" w:hAnsi="Times New Roman" w:cs="Times New Roman"/>
          <w:sz w:val="24"/>
          <w:szCs w:val="24"/>
        </w:rPr>
        <w:t xml:space="preserve">ir nurodyta </w:t>
      </w:r>
      <w:r w:rsidR="00812DE5" w:rsidRPr="00351C46">
        <w:rPr>
          <w:rFonts w:ascii="Times New Roman" w:hAnsi="Times New Roman" w:cs="Times New Roman"/>
          <w:sz w:val="24"/>
          <w:szCs w:val="24"/>
        </w:rPr>
        <w:t>sumokėti 4 853 Eur importo pridėtinės vertės mokesčio</w:t>
      </w:r>
      <w:r w:rsidR="00FB5D50" w:rsidRPr="00351C46">
        <w:rPr>
          <w:rFonts w:ascii="Times New Roman" w:hAnsi="Times New Roman" w:cs="Times New Roman"/>
          <w:sz w:val="24"/>
          <w:szCs w:val="24"/>
        </w:rPr>
        <w:t xml:space="preserve"> (</w:t>
      </w:r>
      <w:r w:rsidR="00812DE5" w:rsidRPr="00351C46">
        <w:rPr>
          <w:rFonts w:ascii="Times New Roman" w:hAnsi="Times New Roman" w:cs="Times New Roman"/>
          <w:sz w:val="24"/>
          <w:szCs w:val="24"/>
        </w:rPr>
        <w:t>PVM)</w:t>
      </w:r>
      <w:r w:rsidR="003D05A1" w:rsidRPr="00351C46">
        <w:rPr>
          <w:rFonts w:ascii="Times New Roman" w:hAnsi="Times New Roman" w:cs="Times New Roman"/>
          <w:sz w:val="24"/>
          <w:szCs w:val="24"/>
        </w:rPr>
        <w:t xml:space="preserve"> </w:t>
      </w:r>
      <w:r w:rsidR="002F3D2E" w:rsidRPr="00351C46">
        <w:rPr>
          <w:rFonts w:ascii="Times New Roman" w:hAnsi="Times New Roman" w:cs="Times New Roman"/>
          <w:sz w:val="24"/>
          <w:szCs w:val="24"/>
        </w:rPr>
        <w:t>delspinigių</w:t>
      </w:r>
      <w:r w:rsidR="00517748" w:rsidRPr="00351C46">
        <w:rPr>
          <w:rFonts w:ascii="Times New Roman" w:hAnsi="Times New Roman" w:cs="Times New Roman"/>
          <w:sz w:val="24"/>
          <w:szCs w:val="24"/>
        </w:rPr>
        <w:t>,</w:t>
      </w:r>
      <w:r w:rsidR="003D05A1" w:rsidRPr="00351C46">
        <w:rPr>
          <w:rFonts w:ascii="Times New Roman" w:hAnsi="Times New Roman" w:cs="Times New Roman"/>
          <w:sz w:val="24"/>
          <w:szCs w:val="24"/>
        </w:rPr>
        <w:t xml:space="preserve"> </w:t>
      </w:r>
      <w:r w:rsidR="00517748" w:rsidRPr="00351C46">
        <w:rPr>
          <w:rFonts w:ascii="Times New Roman" w:hAnsi="Times New Roman" w:cs="Times New Roman"/>
          <w:sz w:val="24"/>
          <w:szCs w:val="24"/>
        </w:rPr>
        <w:t xml:space="preserve">taip pat dėl </w:t>
      </w:r>
      <w:r w:rsidR="00EA4D98" w:rsidRPr="00351C46">
        <w:rPr>
          <w:rFonts w:ascii="Times New Roman" w:hAnsi="Times New Roman" w:cs="Times New Roman"/>
          <w:sz w:val="24"/>
          <w:szCs w:val="24"/>
        </w:rPr>
        <w:t>šios</w:t>
      </w:r>
      <w:r w:rsidR="003D05A1" w:rsidRPr="00351C46">
        <w:rPr>
          <w:rFonts w:ascii="Times New Roman" w:hAnsi="Times New Roman" w:cs="Times New Roman"/>
          <w:sz w:val="24"/>
          <w:szCs w:val="24"/>
        </w:rPr>
        <w:t xml:space="preserve"> </w:t>
      </w:r>
      <w:r w:rsidR="00EA4D98" w:rsidRPr="00351C46">
        <w:rPr>
          <w:rFonts w:ascii="Times New Roman" w:hAnsi="Times New Roman" w:cs="Times New Roman"/>
          <w:sz w:val="24"/>
          <w:szCs w:val="24"/>
        </w:rPr>
        <w:t xml:space="preserve">teritorinės muitinės bei </w:t>
      </w:r>
      <w:r w:rsidR="00517748" w:rsidRPr="00351C46">
        <w:rPr>
          <w:rFonts w:ascii="Times New Roman" w:hAnsi="Times New Roman" w:cs="Times New Roman"/>
          <w:sz w:val="24"/>
          <w:szCs w:val="24"/>
        </w:rPr>
        <w:t>mokestinį ginčą nagrinėjusių</w:t>
      </w:r>
      <w:r w:rsidR="003D05A1" w:rsidRPr="00351C46">
        <w:rPr>
          <w:rFonts w:ascii="Times New Roman" w:hAnsi="Times New Roman" w:cs="Times New Roman"/>
          <w:sz w:val="24"/>
          <w:szCs w:val="24"/>
        </w:rPr>
        <w:t xml:space="preserve"> </w:t>
      </w:r>
      <w:r w:rsidR="00517748" w:rsidRPr="00351C46">
        <w:rPr>
          <w:rFonts w:ascii="Times New Roman" w:hAnsi="Times New Roman" w:cs="Times New Roman"/>
          <w:sz w:val="24"/>
          <w:szCs w:val="24"/>
        </w:rPr>
        <w:t>institucijų</w:t>
      </w:r>
      <w:r w:rsidR="00FB5D50" w:rsidRPr="00351C46">
        <w:rPr>
          <w:rFonts w:ascii="Times New Roman" w:hAnsi="Times New Roman" w:cs="Times New Roman"/>
          <w:sz w:val="24"/>
          <w:szCs w:val="24"/>
        </w:rPr>
        <w:t xml:space="preserve"> (</w:t>
      </w:r>
      <w:r w:rsidR="00BA6E09" w:rsidRPr="00351C46">
        <w:rPr>
          <w:rFonts w:ascii="Times New Roman" w:hAnsi="Times New Roman" w:cs="Times New Roman"/>
          <w:sz w:val="24"/>
          <w:szCs w:val="24"/>
        </w:rPr>
        <w:t>Muitinės departamento</w:t>
      </w:r>
      <w:r w:rsidR="00517748" w:rsidRPr="00351C46">
        <w:rPr>
          <w:rFonts w:ascii="Times New Roman" w:hAnsi="Times New Roman" w:cs="Times New Roman"/>
          <w:sz w:val="24"/>
          <w:szCs w:val="24"/>
        </w:rPr>
        <w:t>, pirmosios instancijos teismo) atsisakymo atleisti pareiškėją nuo</w:t>
      </w:r>
      <w:r w:rsidR="003D05A1" w:rsidRPr="00351C46">
        <w:rPr>
          <w:rFonts w:ascii="Times New Roman" w:hAnsi="Times New Roman" w:cs="Times New Roman"/>
          <w:sz w:val="24"/>
          <w:szCs w:val="24"/>
        </w:rPr>
        <w:t xml:space="preserve"> </w:t>
      </w:r>
      <w:r w:rsidR="00BA6E09" w:rsidRPr="00351C46">
        <w:rPr>
          <w:rFonts w:ascii="Times New Roman" w:hAnsi="Times New Roman" w:cs="Times New Roman"/>
          <w:sz w:val="24"/>
          <w:szCs w:val="24"/>
        </w:rPr>
        <w:t xml:space="preserve">šių </w:t>
      </w:r>
      <w:r w:rsidR="00517748" w:rsidRPr="00351C46">
        <w:rPr>
          <w:rFonts w:ascii="Times New Roman" w:hAnsi="Times New Roman" w:cs="Times New Roman"/>
          <w:sz w:val="24"/>
          <w:szCs w:val="24"/>
        </w:rPr>
        <w:t>delspinigių</w:t>
      </w:r>
      <w:r w:rsidR="00EA4D98" w:rsidRPr="00351C46">
        <w:rPr>
          <w:rFonts w:ascii="Times New Roman" w:hAnsi="Times New Roman" w:cs="Times New Roman"/>
          <w:sz w:val="24"/>
          <w:szCs w:val="24"/>
        </w:rPr>
        <w:t xml:space="preserve"> mokėjimo</w:t>
      </w:r>
      <w:r w:rsidR="00A053F7" w:rsidRPr="00351C46">
        <w:rPr>
          <w:rFonts w:ascii="Times New Roman" w:hAnsi="Times New Roman" w:cs="Times New Roman"/>
          <w:sz w:val="24"/>
          <w:szCs w:val="24"/>
        </w:rPr>
        <w:t>.</w:t>
      </w:r>
    </w:p>
    <w:p w14:paraId="576283E9" w14:textId="3C5E7992" w:rsidR="005F6EB2" w:rsidRPr="00351C46" w:rsidRDefault="00356B30" w:rsidP="005A75B8">
      <w:pPr>
        <w:pStyle w:val="ListParagraph"/>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P</w:t>
      </w:r>
      <w:r w:rsidR="00C84850" w:rsidRPr="00351C46">
        <w:rPr>
          <w:rFonts w:ascii="Times New Roman" w:hAnsi="Times New Roman" w:cs="Times New Roman"/>
          <w:sz w:val="24"/>
          <w:szCs w:val="24"/>
        </w:rPr>
        <w:t>irmosios instancijos teismui</w:t>
      </w:r>
      <w:r w:rsidR="00567622" w:rsidRPr="00351C46">
        <w:rPr>
          <w:rFonts w:ascii="Times New Roman" w:hAnsi="Times New Roman" w:cs="Times New Roman"/>
          <w:sz w:val="24"/>
          <w:szCs w:val="24"/>
        </w:rPr>
        <w:t xml:space="preserve"> </w:t>
      </w:r>
      <w:r w:rsidR="00C84850" w:rsidRPr="00351C46">
        <w:rPr>
          <w:rFonts w:ascii="Times New Roman" w:hAnsi="Times New Roman" w:cs="Times New Roman"/>
          <w:sz w:val="24"/>
          <w:szCs w:val="24"/>
        </w:rPr>
        <w:t>pateikt</w:t>
      </w:r>
      <w:r w:rsidR="00BC3FE6" w:rsidRPr="00351C46">
        <w:rPr>
          <w:rFonts w:ascii="Times New Roman" w:hAnsi="Times New Roman" w:cs="Times New Roman"/>
          <w:sz w:val="24"/>
          <w:szCs w:val="24"/>
        </w:rPr>
        <w:t>ame</w:t>
      </w:r>
      <w:r w:rsidR="00C84850" w:rsidRPr="00351C46">
        <w:rPr>
          <w:rFonts w:ascii="Times New Roman" w:hAnsi="Times New Roman" w:cs="Times New Roman"/>
          <w:sz w:val="24"/>
          <w:szCs w:val="24"/>
        </w:rPr>
        <w:t xml:space="preserve"> skund</w:t>
      </w:r>
      <w:r w:rsidR="00BC3FE6" w:rsidRPr="00351C46">
        <w:rPr>
          <w:rFonts w:ascii="Times New Roman" w:hAnsi="Times New Roman" w:cs="Times New Roman"/>
          <w:sz w:val="24"/>
          <w:szCs w:val="24"/>
        </w:rPr>
        <w:t>e</w:t>
      </w:r>
      <w:r w:rsidR="00FB5D50" w:rsidRPr="00351C46">
        <w:rPr>
          <w:rFonts w:ascii="Times New Roman" w:hAnsi="Times New Roman" w:cs="Times New Roman"/>
          <w:sz w:val="24"/>
          <w:szCs w:val="24"/>
        </w:rPr>
        <w:t xml:space="preserve"> </w:t>
      </w:r>
      <w:r w:rsidR="002F3D2E" w:rsidRPr="00351C46">
        <w:rPr>
          <w:rFonts w:ascii="Times New Roman" w:hAnsi="Times New Roman" w:cs="Times New Roman"/>
          <w:sz w:val="24"/>
          <w:szCs w:val="24"/>
        </w:rPr>
        <w:t xml:space="preserve">pareiškėjas </w:t>
      </w:r>
      <w:r w:rsidR="00C84850" w:rsidRPr="00351C46">
        <w:rPr>
          <w:rFonts w:ascii="Times New Roman" w:hAnsi="Times New Roman" w:cs="Times New Roman"/>
          <w:sz w:val="24"/>
          <w:szCs w:val="24"/>
        </w:rPr>
        <w:t>taip pat prašė</w:t>
      </w:r>
      <w:r w:rsidR="00567622" w:rsidRPr="00351C46">
        <w:rPr>
          <w:rFonts w:ascii="Times New Roman" w:hAnsi="Times New Roman" w:cs="Times New Roman"/>
          <w:sz w:val="24"/>
          <w:szCs w:val="24"/>
        </w:rPr>
        <w:t xml:space="preserve"> </w:t>
      </w:r>
      <w:r w:rsidR="00C84850" w:rsidRPr="00351C46">
        <w:rPr>
          <w:rFonts w:ascii="Times New Roman" w:hAnsi="Times New Roman" w:cs="Times New Roman"/>
          <w:sz w:val="24"/>
          <w:szCs w:val="24"/>
        </w:rPr>
        <w:t>panaikinti</w:t>
      </w:r>
      <w:r w:rsidR="00FB5D50" w:rsidRPr="00351C46">
        <w:rPr>
          <w:rFonts w:ascii="Times New Roman" w:hAnsi="Times New Roman" w:cs="Times New Roman"/>
          <w:sz w:val="24"/>
          <w:szCs w:val="24"/>
        </w:rPr>
        <w:t xml:space="preserve"> (</w:t>
      </w:r>
      <w:r w:rsidR="00C84850" w:rsidRPr="00351C46">
        <w:rPr>
          <w:rFonts w:ascii="Times New Roman" w:hAnsi="Times New Roman" w:cs="Times New Roman"/>
          <w:sz w:val="24"/>
          <w:szCs w:val="24"/>
        </w:rPr>
        <w:t>i) Mokestinių ginčų komisijos prie Lietuvos Respublikos Vyriausybės</w:t>
      </w:r>
      <w:r w:rsidR="00567622" w:rsidRPr="00351C46">
        <w:rPr>
          <w:rFonts w:ascii="Times New Roman" w:hAnsi="Times New Roman" w:cs="Times New Roman"/>
          <w:sz w:val="24"/>
          <w:szCs w:val="24"/>
        </w:rPr>
        <w:t xml:space="preserve"> </w:t>
      </w:r>
      <w:r w:rsidR="00C84850" w:rsidRPr="00351C46">
        <w:rPr>
          <w:rFonts w:ascii="Times New Roman" w:hAnsi="Times New Roman" w:cs="Times New Roman"/>
          <w:sz w:val="24"/>
          <w:szCs w:val="24"/>
        </w:rPr>
        <w:t>2018 m. rugsėjo 18 d. sprendimo Nr. S-157</w:t>
      </w:r>
      <w:r w:rsidR="00FB5D50" w:rsidRPr="00351C46">
        <w:rPr>
          <w:rFonts w:ascii="Times New Roman" w:hAnsi="Times New Roman" w:cs="Times New Roman"/>
          <w:sz w:val="24"/>
          <w:szCs w:val="24"/>
        </w:rPr>
        <w:t xml:space="preserve"> (</w:t>
      </w:r>
      <w:r w:rsidR="00C84850" w:rsidRPr="00351C46">
        <w:rPr>
          <w:rFonts w:ascii="Times New Roman" w:hAnsi="Times New Roman" w:cs="Times New Roman"/>
          <w:sz w:val="24"/>
          <w:szCs w:val="24"/>
        </w:rPr>
        <w:t>7-136/2018)</w:t>
      </w:r>
      <w:r w:rsidR="00567622" w:rsidRPr="00351C46">
        <w:rPr>
          <w:rFonts w:ascii="Times New Roman" w:hAnsi="Times New Roman" w:cs="Times New Roman"/>
          <w:sz w:val="24"/>
          <w:szCs w:val="24"/>
        </w:rPr>
        <w:t xml:space="preserve"> </w:t>
      </w:r>
      <w:r w:rsidR="006210EC" w:rsidRPr="00351C46">
        <w:rPr>
          <w:rFonts w:ascii="Times New Roman" w:hAnsi="Times New Roman" w:cs="Times New Roman"/>
          <w:sz w:val="24"/>
          <w:szCs w:val="24"/>
        </w:rPr>
        <w:t>ir</w:t>
      </w:r>
      <w:r w:rsidR="00FB5D50" w:rsidRPr="00351C46">
        <w:rPr>
          <w:rFonts w:ascii="Times New Roman" w:hAnsi="Times New Roman" w:cs="Times New Roman"/>
          <w:sz w:val="24"/>
          <w:szCs w:val="24"/>
        </w:rPr>
        <w:t xml:space="preserve"> (</w:t>
      </w:r>
      <w:r w:rsidR="006210EC" w:rsidRPr="00351C46">
        <w:rPr>
          <w:rFonts w:ascii="Times New Roman" w:hAnsi="Times New Roman" w:cs="Times New Roman"/>
          <w:sz w:val="24"/>
          <w:szCs w:val="24"/>
        </w:rPr>
        <w:t>ii) Muitinės departamento 2018 m. birželio 6 d. sprendimo Nr. 1A-228</w:t>
      </w:r>
      <w:r w:rsidR="00567622" w:rsidRPr="00351C46">
        <w:rPr>
          <w:rFonts w:ascii="Times New Roman" w:hAnsi="Times New Roman" w:cs="Times New Roman"/>
          <w:sz w:val="24"/>
          <w:szCs w:val="24"/>
        </w:rPr>
        <w:t xml:space="preserve"> </w:t>
      </w:r>
      <w:r w:rsidR="006210EC" w:rsidRPr="00351C46">
        <w:rPr>
          <w:rFonts w:ascii="Times New Roman" w:hAnsi="Times New Roman" w:cs="Times New Roman"/>
          <w:sz w:val="24"/>
          <w:szCs w:val="24"/>
        </w:rPr>
        <w:t>dalis</w:t>
      </w:r>
      <w:r w:rsidR="003C474E" w:rsidRPr="00351C46">
        <w:rPr>
          <w:rFonts w:ascii="Times New Roman" w:hAnsi="Times New Roman" w:cs="Times New Roman"/>
          <w:sz w:val="24"/>
          <w:szCs w:val="24"/>
        </w:rPr>
        <w:t>,</w:t>
      </w:r>
      <w:r w:rsidR="00567622" w:rsidRPr="00351C46">
        <w:rPr>
          <w:rFonts w:ascii="Times New Roman" w:hAnsi="Times New Roman" w:cs="Times New Roman"/>
          <w:sz w:val="24"/>
          <w:szCs w:val="24"/>
        </w:rPr>
        <w:t xml:space="preserve"> </w:t>
      </w:r>
      <w:r w:rsidR="006210EC" w:rsidRPr="00351C46">
        <w:rPr>
          <w:rFonts w:ascii="Times New Roman" w:hAnsi="Times New Roman" w:cs="Times New Roman"/>
          <w:sz w:val="24"/>
          <w:szCs w:val="24"/>
        </w:rPr>
        <w:t>kurios jau buvo</w:t>
      </w:r>
      <w:r w:rsidR="00567622" w:rsidRPr="00351C46">
        <w:rPr>
          <w:rFonts w:ascii="Times New Roman" w:hAnsi="Times New Roman" w:cs="Times New Roman"/>
          <w:sz w:val="24"/>
          <w:szCs w:val="24"/>
        </w:rPr>
        <w:t xml:space="preserve"> </w:t>
      </w:r>
      <w:r w:rsidR="006210EC" w:rsidRPr="00351C46">
        <w:rPr>
          <w:rFonts w:ascii="Times New Roman" w:hAnsi="Times New Roman" w:cs="Times New Roman"/>
          <w:sz w:val="24"/>
          <w:szCs w:val="24"/>
        </w:rPr>
        <w:t>panaikintos</w:t>
      </w:r>
      <w:r w:rsidR="00CD58A4" w:rsidRPr="00351C46">
        <w:rPr>
          <w:rFonts w:ascii="Times New Roman" w:hAnsi="Times New Roman" w:cs="Times New Roman"/>
          <w:sz w:val="24"/>
          <w:szCs w:val="24"/>
        </w:rPr>
        <w:t xml:space="preserve"> </w:t>
      </w:r>
      <w:r w:rsidRPr="00351C46">
        <w:rPr>
          <w:rFonts w:ascii="Times New Roman" w:hAnsi="Times New Roman" w:cs="Times New Roman"/>
          <w:sz w:val="24"/>
          <w:szCs w:val="24"/>
        </w:rPr>
        <w:t xml:space="preserve">įsiteisėjusiu </w:t>
      </w:r>
      <w:r w:rsidR="006210EC" w:rsidRPr="00351C46">
        <w:rPr>
          <w:rFonts w:ascii="Times New Roman" w:hAnsi="Times New Roman" w:cs="Times New Roman"/>
          <w:sz w:val="24"/>
          <w:szCs w:val="24"/>
        </w:rPr>
        <w:t>Lietuvos vyriausiojo</w:t>
      </w:r>
      <w:r w:rsidR="00567622" w:rsidRPr="00351C46">
        <w:rPr>
          <w:rFonts w:ascii="Times New Roman" w:hAnsi="Times New Roman" w:cs="Times New Roman"/>
          <w:sz w:val="24"/>
          <w:szCs w:val="24"/>
        </w:rPr>
        <w:t xml:space="preserve"> </w:t>
      </w:r>
      <w:r w:rsidR="006210EC" w:rsidRPr="00351C46">
        <w:rPr>
          <w:rFonts w:ascii="Times New Roman" w:hAnsi="Times New Roman" w:cs="Times New Roman"/>
          <w:sz w:val="24"/>
          <w:szCs w:val="24"/>
        </w:rPr>
        <w:t>administracinio teismo</w:t>
      </w:r>
      <w:r w:rsidR="00CD58A4" w:rsidRPr="00351C46">
        <w:rPr>
          <w:rFonts w:ascii="Times New Roman" w:hAnsi="Times New Roman" w:cs="Times New Roman"/>
          <w:sz w:val="24"/>
          <w:szCs w:val="24"/>
        </w:rPr>
        <w:t xml:space="preserve"> </w:t>
      </w:r>
      <w:r w:rsidRPr="00351C46">
        <w:rPr>
          <w:rFonts w:ascii="Times New Roman" w:hAnsi="Times New Roman" w:cs="Times New Roman"/>
          <w:sz w:val="24"/>
          <w:szCs w:val="24"/>
        </w:rPr>
        <w:t>2020 m. birželio</w:t>
      </w:r>
      <w:r w:rsidR="00CD58A4" w:rsidRPr="00351C46">
        <w:rPr>
          <w:rFonts w:ascii="Times New Roman" w:hAnsi="Times New Roman" w:cs="Times New Roman"/>
          <w:sz w:val="24"/>
          <w:szCs w:val="24"/>
        </w:rPr>
        <w:t xml:space="preserve"> </w:t>
      </w:r>
      <w:r w:rsidRPr="00351C46">
        <w:rPr>
          <w:rFonts w:ascii="Times New Roman" w:hAnsi="Times New Roman" w:cs="Times New Roman"/>
          <w:sz w:val="24"/>
          <w:szCs w:val="24"/>
        </w:rPr>
        <w:t>17 d. sprendimu administracinėje byloje Nr. A-2379-968/2020</w:t>
      </w:r>
      <w:r w:rsidR="005A75B8" w:rsidRPr="00351C46">
        <w:rPr>
          <w:rFonts w:ascii="Times New Roman" w:hAnsi="Times New Roman" w:cs="Times New Roman"/>
          <w:sz w:val="24"/>
          <w:szCs w:val="24"/>
        </w:rPr>
        <w:t xml:space="preserve">. </w:t>
      </w:r>
      <w:r w:rsidR="003C474E" w:rsidRPr="00351C46">
        <w:rPr>
          <w:rFonts w:ascii="Times New Roman" w:hAnsi="Times New Roman" w:cs="Times New Roman"/>
          <w:sz w:val="24"/>
          <w:szCs w:val="24"/>
        </w:rPr>
        <w:t>Nepaisant to</w:t>
      </w:r>
      <w:r w:rsidR="006E1974" w:rsidRPr="00351C46">
        <w:rPr>
          <w:rFonts w:ascii="Times New Roman" w:hAnsi="Times New Roman" w:cs="Times New Roman"/>
          <w:sz w:val="24"/>
          <w:szCs w:val="24"/>
        </w:rPr>
        <w:t>,</w:t>
      </w:r>
      <w:r w:rsidR="003C474E" w:rsidRPr="00351C46">
        <w:rPr>
          <w:rFonts w:ascii="Times New Roman" w:hAnsi="Times New Roman" w:cs="Times New Roman"/>
          <w:sz w:val="24"/>
          <w:szCs w:val="24"/>
        </w:rPr>
        <w:t xml:space="preserve"> pirmosios instancijos teismas pareiškėjo skundą priėmė </w:t>
      </w:r>
      <w:r w:rsidR="006A50E5" w:rsidRPr="00351C46">
        <w:rPr>
          <w:rFonts w:ascii="Times New Roman" w:hAnsi="Times New Roman" w:cs="Times New Roman"/>
          <w:sz w:val="24"/>
          <w:szCs w:val="24"/>
        </w:rPr>
        <w:t xml:space="preserve">ir išnagrinėjo </w:t>
      </w:r>
      <w:r w:rsidR="003C474E" w:rsidRPr="00351C46">
        <w:rPr>
          <w:rFonts w:ascii="Times New Roman" w:hAnsi="Times New Roman" w:cs="Times New Roman"/>
          <w:sz w:val="24"/>
          <w:szCs w:val="24"/>
        </w:rPr>
        <w:t>visa</w:t>
      </w:r>
      <w:r w:rsidR="00567622" w:rsidRPr="00351C46">
        <w:rPr>
          <w:rFonts w:ascii="Times New Roman" w:hAnsi="Times New Roman" w:cs="Times New Roman"/>
          <w:sz w:val="24"/>
          <w:szCs w:val="24"/>
        </w:rPr>
        <w:t xml:space="preserve"> </w:t>
      </w:r>
      <w:r w:rsidR="003C474E" w:rsidRPr="00351C46">
        <w:rPr>
          <w:rFonts w:ascii="Times New Roman" w:hAnsi="Times New Roman" w:cs="Times New Roman"/>
          <w:sz w:val="24"/>
          <w:szCs w:val="24"/>
        </w:rPr>
        <w:t>apimtimi</w:t>
      </w:r>
      <w:r w:rsidR="006A50E5" w:rsidRPr="00351C46">
        <w:rPr>
          <w:rFonts w:ascii="Times New Roman" w:hAnsi="Times New Roman" w:cs="Times New Roman"/>
          <w:sz w:val="24"/>
          <w:szCs w:val="24"/>
        </w:rPr>
        <w:t>, taip pažeisdamas</w:t>
      </w:r>
      <w:r w:rsidR="00CD58A4" w:rsidRPr="00351C46">
        <w:rPr>
          <w:rFonts w:ascii="Times New Roman" w:hAnsi="Times New Roman" w:cs="Times New Roman"/>
          <w:sz w:val="24"/>
          <w:szCs w:val="24"/>
        </w:rPr>
        <w:t xml:space="preserve"> </w:t>
      </w:r>
      <w:r w:rsidR="006A50E5" w:rsidRPr="00351C46">
        <w:rPr>
          <w:rFonts w:ascii="Times New Roman" w:hAnsi="Times New Roman" w:cs="Times New Roman"/>
          <w:sz w:val="24"/>
          <w:szCs w:val="24"/>
        </w:rPr>
        <w:t>Administracinių</w:t>
      </w:r>
      <w:r w:rsidR="00CD58A4" w:rsidRPr="00351C46">
        <w:rPr>
          <w:rFonts w:ascii="Times New Roman" w:hAnsi="Times New Roman" w:cs="Times New Roman"/>
          <w:sz w:val="24"/>
          <w:szCs w:val="24"/>
        </w:rPr>
        <w:t xml:space="preserve"> </w:t>
      </w:r>
      <w:r w:rsidR="006A50E5" w:rsidRPr="00351C46">
        <w:rPr>
          <w:rFonts w:ascii="Times New Roman" w:hAnsi="Times New Roman" w:cs="Times New Roman"/>
          <w:sz w:val="24"/>
          <w:szCs w:val="24"/>
        </w:rPr>
        <w:t>bylų teisenos įstatymo</w:t>
      </w:r>
      <w:r w:rsidR="00CD58A4" w:rsidRPr="00351C46">
        <w:rPr>
          <w:rFonts w:ascii="Times New Roman" w:hAnsi="Times New Roman" w:cs="Times New Roman"/>
          <w:sz w:val="24"/>
          <w:szCs w:val="24"/>
        </w:rPr>
        <w:t xml:space="preserve"> </w:t>
      </w:r>
      <w:r w:rsidR="005F6EB2" w:rsidRPr="00351C46">
        <w:rPr>
          <w:rFonts w:ascii="Times New Roman" w:hAnsi="Times New Roman" w:cs="Times New Roman"/>
          <w:sz w:val="24"/>
          <w:szCs w:val="24"/>
        </w:rPr>
        <w:t>33 straipsnio 2 dalies 4</w:t>
      </w:r>
      <w:r w:rsidR="00CD58A4" w:rsidRPr="00351C46">
        <w:rPr>
          <w:rFonts w:ascii="Times New Roman" w:hAnsi="Times New Roman" w:cs="Times New Roman"/>
          <w:sz w:val="24"/>
          <w:szCs w:val="24"/>
        </w:rPr>
        <w:t xml:space="preserve"> </w:t>
      </w:r>
      <w:r w:rsidR="005F6EB2" w:rsidRPr="00351C46">
        <w:rPr>
          <w:rFonts w:ascii="Times New Roman" w:hAnsi="Times New Roman" w:cs="Times New Roman"/>
          <w:sz w:val="24"/>
          <w:szCs w:val="24"/>
        </w:rPr>
        <w:t>punktą</w:t>
      </w:r>
      <w:r w:rsidR="00CD58A4" w:rsidRPr="00351C46">
        <w:rPr>
          <w:rFonts w:ascii="Times New Roman" w:hAnsi="Times New Roman" w:cs="Times New Roman"/>
          <w:sz w:val="24"/>
          <w:szCs w:val="24"/>
        </w:rPr>
        <w:t xml:space="preserve"> </w:t>
      </w:r>
      <w:r w:rsidR="005F6EB2" w:rsidRPr="00351C46">
        <w:rPr>
          <w:rFonts w:ascii="Times New Roman" w:hAnsi="Times New Roman" w:cs="Times New Roman"/>
          <w:sz w:val="24"/>
          <w:szCs w:val="24"/>
        </w:rPr>
        <w:t>ir 103</w:t>
      </w:r>
      <w:r w:rsidR="00CD58A4" w:rsidRPr="00351C46">
        <w:rPr>
          <w:rFonts w:ascii="Times New Roman" w:hAnsi="Times New Roman" w:cs="Times New Roman"/>
          <w:sz w:val="24"/>
          <w:szCs w:val="24"/>
        </w:rPr>
        <w:t xml:space="preserve"> </w:t>
      </w:r>
      <w:r w:rsidR="005F6EB2" w:rsidRPr="00351C46">
        <w:rPr>
          <w:rFonts w:ascii="Times New Roman" w:hAnsi="Times New Roman" w:cs="Times New Roman"/>
          <w:sz w:val="24"/>
          <w:szCs w:val="24"/>
        </w:rPr>
        <w:t>straipsnio 2</w:t>
      </w:r>
      <w:r w:rsidR="00CD58A4" w:rsidRPr="00351C46">
        <w:rPr>
          <w:rFonts w:ascii="Times New Roman" w:hAnsi="Times New Roman" w:cs="Times New Roman"/>
          <w:sz w:val="24"/>
          <w:szCs w:val="24"/>
        </w:rPr>
        <w:t xml:space="preserve"> </w:t>
      </w:r>
      <w:r w:rsidR="005F6EB2" w:rsidRPr="00351C46">
        <w:rPr>
          <w:rFonts w:ascii="Times New Roman" w:hAnsi="Times New Roman" w:cs="Times New Roman"/>
          <w:sz w:val="24"/>
          <w:szCs w:val="24"/>
        </w:rPr>
        <w:t>punktą, numatančius, jog skundą atsisakoma priimti, o priėmus skundą – byla nutraukiama,</w:t>
      </w:r>
      <w:r w:rsidR="00CD58A4" w:rsidRPr="00351C46">
        <w:rPr>
          <w:rFonts w:ascii="Times New Roman" w:hAnsi="Times New Roman" w:cs="Times New Roman"/>
          <w:sz w:val="24"/>
          <w:szCs w:val="24"/>
        </w:rPr>
        <w:t xml:space="preserve"> </w:t>
      </w:r>
      <w:r w:rsidR="005F6EB2" w:rsidRPr="00351C46">
        <w:rPr>
          <w:rFonts w:ascii="Times New Roman" w:hAnsi="Times New Roman" w:cs="Times New Roman"/>
          <w:sz w:val="24"/>
          <w:szCs w:val="24"/>
        </w:rPr>
        <w:t>jeigu yra įsiteisėjęs teismo sprendimas, priimtas dėl ginčo tarp tų pačių ginčo šalių, dėl to paties dalyko ir tuo pačiu pagrindu.</w:t>
      </w:r>
      <w:r w:rsidR="005A75B8" w:rsidRPr="00351C46">
        <w:rPr>
          <w:rFonts w:ascii="Times New Roman" w:hAnsi="Times New Roman" w:cs="Times New Roman"/>
          <w:sz w:val="24"/>
          <w:szCs w:val="24"/>
        </w:rPr>
        <w:t xml:space="preserve"> Todėl</w:t>
      </w:r>
      <w:r w:rsidR="00CD58A4" w:rsidRPr="00351C46">
        <w:rPr>
          <w:rFonts w:ascii="Times New Roman" w:hAnsi="Times New Roman" w:cs="Times New Roman"/>
          <w:sz w:val="24"/>
          <w:szCs w:val="24"/>
        </w:rPr>
        <w:t xml:space="preserve"> </w:t>
      </w:r>
      <w:r w:rsidR="005A75B8" w:rsidRPr="00351C46">
        <w:rPr>
          <w:rFonts w:ascii="Times New Roman" w:hAnsi="Times New Roman" w:cs="Times New Roman"/>
          <w:sz w:val="24"/>
          <w:szCs w:val="24"/>
        </w:rPr>
        <w:t xml:space="preserve">Vilniaus apygardos administracinio teismo sprendimo dalis dėl šių Muitinės </w:t>
      </w:r>
      <w:r w:rsidR="005A75B8" w:rsidRPr="00351C46">
        <w:rPr>
          <w:rFonts w:ascii="Times New Roman" w:hAnsi="Times New Roman" w:cs="Times New Roman"/>
          <w:sz w:val="24"/>
          <w:szCs w:val="24"/>
        </w:rPr>
        <w:lastRenderedPageBreak/>
        <w:t>departamento ir Mokestinių ginčų komisijos sprendimų yra</w:t>
      </w:r>
      <w:r w:rsidR="00CD58A4" w:rsidRPr="00351C46">
        <w:rPr>
          <w:rFonts w:ascii="Times New Roman" w:hAnsi="Times New Roman" w:cs="Times New Roman"/>
          <w:sz w:val="24"/>
          <w:szCs w:val="24"/>
        </w:rPr>
        <w:t xml:space="preserve"> </w:t>
      </w:r>
      <w:r w:rsidR="005A75B8" w:rsidRPr="00351C46">
        <w:rPr>
          <w:rFonts w:ascii="Times New Roman" w:hAnsi="Times New Roman" w:cs="Times New Roman"/>
          <w:sz w:val="24"/>
          <w:szCs w:val="24"/>
        </w:rPr>
        <w:t>naikintina ir</w:t>
      </w:r>
      <w:r w:rsidR="00CD58A4" w:rsidRPr="00351C46">
        <w:rPr>
          <w:rFonts w:ascii="Times New Roman" w:hAnsi="Times New Roman" w:cs="Times New Roman"/>
          <w:sz w:val="24"/>
          <w:szCs w:val="24"/>
        </w:rPr>
        <w:t xml:space="preserve"> </w:t>
      </w:r>
      <w:r w:rsidR="005A75B8" w:rsidRPr="00351C46">
        <w:rPr>
          <w:rFonts w:ascii="Times New Roman" w:hAnsi="Times New Roman" w:cs="Times New Roman"/>
          <w:sz w:val="24"/>
          <w:szCs w:val="24"/>
        </w:rPr>
        <w:t>administracinė byla šioje dalyje nutrauktina (Administracinių bylų teisenos</w:t>
      </w:r>
      <w:r w:rsidR="00CD58A4" w:rsidRPr="00351C46">
        <w:rPr>
          <w:rFonts w:ascii="Times New Roman" w:hAnsi="Times New Roman" w:cs="Times New Roman"/>
          <w:sz w:val="24"/>
          <w:szCs w:val="24"/>
        </w:rPr>
        <w:t xml:space="preserve"> </w:t>
      </w:r>
      <w:r w:rsidR="005A75B8" w:rsidRPr="00351C46">
        <w:rPr>
          <w:rFonts w:ascii="Times New Roman" w:hAnsi="Times New Roman" w:cs="Times New Roman"/>
          <w:sz w:val="24"/>
          <w:szCs w:val="24"/>
        </w:rPr>
        <w:t>įstatymo 144 str. 1 d. 5 p.).</w:t>
      </w:r>
    </w:p>
    <w:p w14:paraId="02571A4E" w14:textId="77777777" w:rsidR="00DB739B" w:rsidRPr="00351C46" w:rsidRDefault="00DB739B" w:rsidP="00DB739B">
      <w:pPr>
        <w:pStyle w:val="ListParagraph"/>
        <w:tabs>
          <w:tab w:val="left" w:pos="851"/>
          <w:tab w:val="left" w:pos="993"/>
        </w:tabs>
        <w:spacing w:after="0" w:line="240" w:lineRule="auto"/>
        <w:ind w:left="709"/>
        <w:jc w:val="both"/>
        <w:rPr>
          <w:rFonts w:ascii="Times New Roman" w:hAnsi="Times New Roman" w:cs="Times New Roman"/>
          <w:sz w:val="24"/>
          <w:szCs w:val="24"/>
        </w:rPr>
      </w:pPr>
    </w:p>
    <w:p w14:paraId="57E80F73" w14:textId="6439031D" w:rsidR="008A68F6" w:rsidRPr="00351C46" w:rsidRDefault="008A68F6" w:rsidP="008A68F6">
      <w:pPr>
        <w:tabs>
          <w:tab w:val="left" w:pos="851"/>
          <w:tab w:val="left" w:pos="993"/>
        </w:tabs>
        <w:spacing w:after="0" w:line="240" w:lineRule="auto"/>
        <w:jc w:val="center"/>
        <w:rPr>
          <w:rFonts w:ascii="Times New Roman" w:hAnsi="Times New Roman" w:cs="Times New Roman"/>
          <w:sz w:val="24"/>
          <w:szCs w:val="24"/>
        </w:rPr>
      </w:pPr>
      <w:r w:rsidRPr="00351C46">
        <w:rPr>
          <w:rFonts w:ascii="Times New Roman" w:hAnsi="Times New Roman" w:cs="Times New Roman"/>
          <w:sz w:val="24"/>
          <w:szCs w:val="24"/>
        </w:rPr>
        <w:t>V.</w:t>
      </w:r>
    </w:p>
    <w:p w14:paraId="05D92A62" w14:textId="77777777" w:rsidR="008A68F6" w:rsidRPr="00351C46" w:rsidRDefault="008A68F6" w:rsidP="008A68F6">
      <w:pPr>
        <w:tabs>
          <w:tab w:val="left" w:pos="851"/>
          <w:tab w:val="left" w:pos="993"/>
        </w:tabs>
        <w:spacing w:after="0" w:line="240" w:lineRule="auto"/>
        <w:jc w:val="center"/>
        <w:rPr>
          <w:rFonts w:ascii="Times New Roman" w:hAnsi="Times New Roman" w:cs="Times New Roman"/>
          <w:sz w:val="24"/>
          <w:szCs w:val="24"/>
        </w:rPr>
      </w:pPr>
    </w:p>
    <w:p w14:paraId="378AE8C8" w14:textId="259391D8" w:rsidR="00A053F7" w:rsidRPr="00351C46" w:rsidRDefault="00A053F7" w:rsidP="00A053F7">
      <w:pPr>
        <w:pStyle w:val="ListParagraph"/>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Byloje</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yra nustatytos šios</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reikšmingos</w:t>
      </w:r>
      <w:r w:rsidR="00FB5D50" w:rsidRPr="00351C46">
        <w:rPr>
          <w:rFonts w:ascii="Times New Roman" w:hAnsi="Times New Roman" w:cs="Times New Roman"/>
          <w:sz w:val="24"/>
          <w:szCs w:val="24"/>
        </w:rPr>
        <w:t xml:space="preserve"> (</w:t>
      </w:r>
      <w:r w:rsidRPr="00351C46">
        <w:rPr>
          <w:rFonts w:ascii="Times New Roman" w:hAnsi="Times New Roman" w:cs="Times New Roman"/>
          <w:sz w:val="24"/>
          <w:szCs w:val="24"/>
        </w:rPr>
        <w:t>faktinės) aplinkybės, dėl kurių ginčo tarp proceso šalių nėra ir</w:t>
      </w:r>
      <w:r w:rsidR="00FB5D50" w:rsidRPr="00351C46">
        <w:rPr>
          <w:rFonts w:ascii="Times New Roman" w:hAnsi="Times New Roman" w:cs="Times New Roman"/>
          <w:sz w:val="24"/>
          <w:szCs w:val="24"/>
        </w:rPr>
        <w:t xml:space="preserve"> (</w:t>
      </w:r>
      <w:r w:rsidRPr="00351C46">
        <w:rPr>
          <w:rFonts w:ascii="Times New Roman" w:hAnsi="Times New Roman" w:cs="Times New Roman"/>
          <w:sz w:val="24"/>
          <w:szCs w:val="24"/>
        </w:rPr>
        <w:t>ar) kurias patvirtina byloje surinkti</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įrodymai</w:t>
      </w:r>
      <w:r w:rsidR="00FB5D50" w:rsidRPr="00351C46">
        <w:rPr>
          <w:rFonts w:ascii="Times New Roman" w:hAnsi="Times New Roman" w:cs="Times New Roman"/>
          <w:sz w:val="24"/>
          <w:szCs w:val="24"/>
        </w:rPr>
        <w:t xml:space="preserve"> (</w:t>
      </w:r>
      <w:r w:rsidRPr="00351C46">
        <w:rPr>
          <w:rFonts w:ascii="Times New Roman" w:hAnsi="Times New Roman" w:cs="Times New Roman"/>
          <w:sz w:val="24"/>
          <w:szCs w:val="24"/>
        </w:rPr>
        <w:t>bylos medžiaga):</w:t>
      </w:r>
    </w:p>
    <w:p w14:paraId="4AF604E3" w14:textId="77777777" w:rsidR="00A007E5" w:rsidRPr="00351C46" w:rsidRDefault="00A053F7" w:rsidP="00A007E5">
      <w:pPr>
        <w:pStyle w:val="ListParagraph"/>
        <w:numPr>
          <w:ilvl w:val="1"/>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K</w:t>
      </w:r>
      <w:r w:rsidR="00975B4E" w:rsidRPr="00351C46">
        <w:rPr>
          <w:rFonts w:ascii="Times New Roman" w:hAnsi="Times New Roman" w:cs="Times New Roman"/>
          <w:sz w:val="24"/>
          <w:szCs w:val="24"/>
        </w:rPr>
        <w:t>auno TM pagal 2017 m. gegužės 26 d. pavedimą atliko Bendrovės mokestinį patikrinimą už laikotarpį nuo 2015 m. spalio 1 d. iki 2017 m. balandžio 30 d., kurio metu nustatė, kad tikrintu laikotarpiu Bendrovė, be kita ko, iš įvairių tiekėjų įsigijo ir į Lietuvos Respublikos teritoriją importavo įvairius kiekius dyzelinių ir reaktyvinių degalų</w:t>
      </w:r>
      <w:r w:rsidR="00A007E5" w:rsidRPr="00351C46">
        <w:rPr>
          <w:rFonts w:ascii="Times New Roman" w:hAnsi="Times New Roman" w:cs="Times New Roman"/>
          <w:sz w:val="24"/>
          <w:szCs w:val="24"/>
        </w:rPr>
        <w:t>.</w:t>
      </w:r>
    </w:p>
    <w:p w14:paraId="19EF07A3" w14:textId="4F212919" w:rsidR="00A007E5" w:rsidRPr="00351C46" w:rsidRDefault="00975B4E" w:rsidP="00A007E5">
      <w:pPr>
        <w:pStyle w:val="ListParagraph"/>
        <w:numPr>
          <w:ilvl w:val="1"/>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Su tiekėjais sudarytose sutartyse ir jai išrašytose išankstinėse sąskaitose būdavo nurodyta preliminari Bendrovės mokėtina prekių įsigijimo kaina</w:t>
      </w:r>
      <w:r w:rsidR="00FB5D50" w:rsidRPr="00351C46">
        <w:rPr>
          <w:rFonts w:ascii="Times New Roman" w:hAnsi="Times New Roman" w:cs="Times New Roman"/>
          <w:sz w:val="24"/>
          <w:szCs w:val="24"/>
        </w:rPr>
        <w:t xml:space="preserve"> (</w:t>
      </w:r>
      <w:r w:rsidRPr="00351C46">
        <w:rPr>
          <w:rFonts w:ascii="Times New Roman" w:hAnsi="Times New Roman" w:cs="Times New Roman"/>
          <w:sz w:val="24"/>
          <w:szCs w:val="24"/>
        </w:rPr>
        <w:t xml:space="preserve">toliau – ir preliminari kaina). Pagal sutarčių su tiekėjais sąlygas ši preliminari kaina vėliau buvo tikslinama atsižvelgiant į po prekių importo atsiradusias aplinkybes – atitinkamo laikotarpio </w:t>
      </w:r>
      <w:r w:rsidR="00917DE1" w:rsidRPr="00351C46">
        <w:rPr>
          <w:rFonts w:ascii="Times New Roman" w:hAnsi="Times New Roman" w:cs="Times New Roman"/>
          <w:sz w:val="24"/>
          <w:szCs w:val="24"/>
        </w:rPr>
        <w:t>viešai konkrečių agentūrų</w:t>
      </w:r>
      <w:r w:rsidR="003D05A1" w:rsidRPr="00351C46">
        <w:rPr>
          <w:rFonts w:ascii="Times New Roman" w:hAnsi="Times New Roman" w:cs="Times New Roman"/>
          <w:sz w:val="24"/>
          <w:szCs w:val="24"/>
        </w:rPr>
        <w:t xml:space="preserve"> </w:t>
      </w:r>
      <w:r w:rsidR="00917DE1" w:rsidRPr="00351C46">
        <w:rPr>
          <w:rFonts w:ascii="Times New Roman" w:hAnsi="Times New Roman" w:cs="Times New Roman"/>
          <w:sz w:val="24"/>
          <w:szCs w:val="24"/>
        </w:rPr>
        <w:t xml:space="preserve">skelbiamas </w:t>
      </w:r>
      <w:r w:rsidRPr="00351C46">
        <w:rPr>
          <w:rFonts w:ascii="Times New Roman" w:hAnsi="Times New Roman" w:cs="Times New Roman"/>
          <w:sz w:val="24"/>
          <w:szCs w:val="24"/>
        </w:rPr>
        <w:t>vidutines degalų kainas rinkoje, vidutin</w:t>
      </w:r>
      <w:r w:rsidR="001D7933" w:rsidRPr="00351C46">
        <w:rPr>
          <w:rFonts w:ascii="Times New Roman" w:hAnsi="Times New Roman" w:cs="Times New Roman"/>
          <w:sz w:val="24"/>
          <w:szCs w:val="24"/>
        </w:rPr>
        <w:t>į</w:t>
      </w:r>
      <w:r w:rsidRPr="00351C46">
        <w:rPr>
          <w:rFonts w:ascii="Times New Roman" w:hAnsi="Times New Roman" w:cs="Times New Roman"/>
          <w:sz w:val="24"/>
          <w:szCs w:val="24"/>
        </w:rPr>
        <w:t xml:space="preserve"> atitinkamo laikotarpio valiutų kursų santykį. Šią patikslintą kainą</w:t>
      </w:r>
      <w:r w:rsidR="00FB5D50" w:rsidRPr="00351C46">
        <w:rPr>
          <w:rFonts w:ascii="Times New Roman" w:hAnsi="Times New Roman" w:cs="Times New Roman"/>
          <w:sz w:val="24"/>
          <w:szCs w:val="24"/>
        </w:rPr>
        <w:t xml:space="preserve"> (</w:t>
      </w:r>
      <w:r w:rsidRPr="00351C46">
        <w:rPr>
          <w:rFonts w:ascii="Times New Roman" w:hAnsi="Times New Roman" w:cs="Times New Roman"/>
          <w:sz w:val="24"/>
          <w:szCs w:val="24"/>
        </w:rPr>
        <w:t>toliau – ir galutinė kaina) Bendrovė su tiekėjais suderindavo sudarydami papildomus susitarimus</w:t>
      </w:r>
      <w:r w:rsidR="00FB5D50" w:rsidRPr="00351C46">
        <w:rPr>
          <w:rFonts w:ascii="Times New Roman" w:hAnsi="Times New Roman" w:cs="Times New Roman"/>
          <w:sz w:val="24"/>
          <w:szCs w:val="24"/>
        </w:rPr>
        <w:t xml:space="preserve"> (</w:t>
      </w:r>
      <w:r w:rsidRPr="00351C46">
        <w:rPr>
          <w:rFonts w:ascii="Times New Roman" w:hAnsi="Times New Roman" w:cs="Times New Roman"/>
          <w:sz w:val="24"/>
          <w:szCs w:val="24"/>
        </w:rPr>
        <w:t>sutarčių priedus), pagal kuriuos tiekėjai</w:t>
      </w:r>
      <w:r w:rsidR="00FB5D50" w:rsidRPr="00351C46">
        <w:rPr>
          <w:rFonts w:ascii="Times New Roman" w:hAnsi="Times New Roman" w:cs="Times New Roman"/>
          <w:sz w:val="24"/>
          <w:szCs w:val="24"/>
        </w:rPr>
        <w:t xml:space="preserve"> (</w:t>
      </w:r>
      <w:r w:rsidRPr="00351C46">
        <w:rPr>
          <w:rFonts w:ascii="Times New Roman" w:hAnsi="Times New Roman" w:cs="Times New Roman"/>
          <w:sz w:val="24"/>
          <w:szCs w:val="24"/>
        </w:rPr>
        <w:t>jau po prekių importo) išrašydavo patikslinančias sąskaitas</w:t>
      </w:r>
      <w:r w:rsidR="004C5E2E" w:rsidRPr="00351C46">
        <w:rPr>
          <w:rFonts w:ascii="Times New Roman" w:hAnsi="Times New Roman" w:cs="Times New Roman"/>
          <w:sz w:val="24"/>
          <w:szCs w:val="24"/>
        </w:rPr>
        <w:t xml:space="preserve"> faktūras </w:t>
      </w:r>
      <w:r w:rsidR="00FB5D50" w:rsidRPr="00351C46">
        <w:rPr>
          <w:rFonts w:ascii="Times New Roman" w:hAnsi="Times New Roman" w:cs="Times New Roman"/>
          <w:sz w:val="24"/>
          <w:szCs w:val="24"/>
        </w:rPr>
        <w:t>(</w:t>
      </w:r>
      <w:r w:rsidRPr="00351C46">
        <w:rPr>
          <w:rFonts w:ascii="Times New Roman" w:hAnsi="Times New Roman" w:cs="Times New Roman"/>
          <w:sz w:val="24"/>
          <w:szCs w:val="24"/>
        </w:rPr>
        <w:t>priklausomai nuo minėtų kainų rinkose svyravimų vienais atvejais galutinė kaina būdavo didesnė už preliminarią, kitais – mažesnė)</w:t>
      </w:r>
      <w:r w:rsidR="00A007E5" w:rsidRPr="00351C46">
        <w:rPr>
          <w:rFonts w:ascii="Times New Roman" w:hAnsi="Times New Roman" w:cs="Times New Roman"/>
          <w:sz w:val="24"/>
          <w:szCs w:val="24"/>
        </w:rPr>
        <w:t>.</w:t>
      </w:r>
    </w:p>
    <w:p w14:paraId="00DA9620" w14:textId="7916F1B7" w:rsidR="00A007E5" w:rsidRPr="00351C46" w:rsidRDefault="00975B4E" w:rsidP="00A007E5">
      <w:pPr>
        <w:pStyle w:val="ListParagraph"/>
        <w:numPr>
          <w:ilvl w:val="1"/>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 xml:space="preserve">Deklaruodama įsigytų ir importuotų degalų išleidimą į laisvą apyvartą ir vidaus naudojimą, Bendrovė importo deklaracijose šią preliminarią kainą </w:t>
      </w:r>
      <w:r w:rsidR="004E1625" w:rsidRPr="00351C46">
        <w:rPr>
          <w:rFonts w:ascii="Times New Roman" w:hAnsi="Times New Roman" w:cs="Times New Roman"/>
          <w:sz w:val="24"/>
          <w:szCs w:val="24"/>
        </w:rPr>
        <w:t xml:space="preserve">nurodydavo </w:t>
      </w:r>
      <w:r w:rsidRPr="00351C46">
        <w:rPr>
          <w:rFonts w:ascii="Times New Roman" w:hAnsi="Times New Roman" w:cs="Times New Roman"/>
          <w:sz w:val="24"/>
          <w:szCs w:val="24"/>
        </w:rPr>
        <w:t>kaip prekių muitinę vertę. Atitinkamai ji deklaracijose nurodė prekių muitinės vertės nustatymo kodą – „6“, t. y. vertę nustatė taikydama</w:t>
      </w:r>
      <w:r w:rsidR="002D37ED" w:rsidRPr="00351C46">
        <w:rPr>
          <w:rFonts w:ascii="Times New Roman" w:hAnsi="Times New Roman" w:cs="Times New Roman"/>
          <w:sz w:val="24"/>
          <w:szCs w:val="24"/>
        </w:rPr>
        <w:t xml:space="preserve"> 2013 m. spalio 9 d. Europos Parlamento ir Tarybos reglamento</w:t>
      </w:r>
      <w:r w:rsidR="00FB5D50" w:rsidRPr="00351C46">
        <w:rPr>
          <w:rFonts w:ascii="Times New Roman" w:hAnsi="Times New Roman" w:cs="Times New Roman"/>
          <w:sz w:val="24"/>
          <w:szCs w:val="24"/>
        </w:rPr>
        <w:t xml:space="preserve"> (</w:t>
      </w:r>
      <w:r w:rsidR="002D37ED" w:rsidRPr="00351C46">
        <w:rPr>
          <w:rFonts w:ascii="Times New Roman" w:hAnsi="Times New Roman" w:cs="Times New Roman"/>
          <w:sz w:val="24"/>
          <w:szCs w:val="24"/>
        </w:rPr>
        <w:t>ES) Nr. 952/2013, kuriuo nustatomas Sąjungos muitinės kodeksas</w:t>
      </w:r>
      <w:r w:rsidR="00FB5D50" w:rsidRPr="00351C46">
        <w:rPr>
          <w:rFonts w:ascii="Times New Roman" w:hAnsi="Times New Roman" w:cs="Times New Roman"/>
          <w:sz w:val="24"/>
          <w:szCs w:val="24"/>
        </w:rPr>
        <w:t xml:space="preserve"> (</w:t>
      </w:r>
      <w:r w:rsidR="002D37ED" w:rsidRPr="00351C46">
        <w:rPr>
          <w:rFonts w:ascii="Times New Roman" w:hAnsi="Times New Roman" w:cs="Times New Roman"/>
          <w:sz w:val="24"/>
          <w:szCs w:val="24"/>
        </w:rPr>
        <w:t xml:space="preserve">Sąjungos muitinės kodeksas) </w:t>
      </w:r>
      <w:r w:rsidRPr="00351C46">
        <w:rPr>
          <w:rFonts w:ascii="Times New Roman" w:hAnsi="Times New Roman" w:cs="Times New Roman"/>
          <w:sz w:val="24"/>
          <w:szCs w:val="24"/>
        </w:rPr>
        <w:t>74 straipsnio 3 dalyje nurodytą metodą</w:t>
      </w:r>
      <w:r w:rsidR="00A007E5" w:rsidRPr="00351C46">
        <w:rPr>
          <w:rFonts w:ascii="Times New Roman" w:hAnsi="Times New Roman" w:cs="Times New Roman"/>
          <w:sz w:val="24"/>
          <w:szCs w:val="24"/>
        </w:rPr>
        <w:t>.</w:t>
      </w:r>
    </w:p>
    <w:p w14:paraId="24CFEDAD" w14:textId="72C9F65B" w:rsidR="00A007E5" w:rsidRPr="00351C46" w:rsidRDefault="00975B4E" w:rsidP="00A007E5">
      <w:pPr>
        <w:pStyle w:val="ListParagraph"/>
        <w:numPr>
          <w:ilvl w:val="1"/>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Patikrinimo metu nustatyta ir tai, kad laikotarpiu nuo 2016 m. rugsėjo 29 d. iki 2017 m. vasario 1 d. Bendrovė teritorinėje muitinėje</w:t>
      </w:r>
      <w:r w:rsidR="00FE398A" w:rsidRPr="00351C46">
        <w:rPr>
          <w:rFonts w:ascii="Times New Roman" w:hAnsi="Times New Roman" w:cs="Times New Roman"/>
          <w:sz w:val="24"/>
          <w:szCs w:val="24"/>
        </w:rPr>
        <w:t>, be kita ko,</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pateikė trylika importo deklaracijų</w:t>
      </w:r>
      <w:r w:rsidR="00FB5D50" w:rsidRPr="00351C46">
        <w:rPr>
          <w:rFonts w:ascii="Times New Roman" w:hAnsi="Times New Roman" w:cs="Times New Roman"/>
          <w:sz w:val="24"/>
          <w:szCs w:val="24"/>
        </w:rPr>
        <w:t xml:space="preserve"> (</w:t>
      </w:r>
      <w:r w:rsidRPr="00351C46">
        <w:rPr>
          <w:rFonts w:ascii="Times New Roman" w:hAnsi="Times New Roman" w:cs="Times New Roman"/>
          <w:sz w:val="24"/>
          <w:szCs w:val="24"/>
        </w:rPr>
        <w:t>toliau – ir ginčo deklaracijos), kuriose kaip įvežtų degalų</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 xml:space="preserve">muitinę vertę nurodė su tiekėjais sulygtą preliminarią kainą. Tiekėjai </w:t>
      </w:r>
      <w:r w:rsidR="000A3873" w:rsidRPr="00351C46">
        <w:rPr>
          <w:rFonts w:ascii="Times New Roman" w:hAnsi="Times New Roman" w:cs="Times New Roman"/>
          <w:sz w:val="24"/>
          <w:szCs w:val="24"/>
        </w:rPr>
        <w:t xml:space="preserve">vėliau </w:t>
      </w:r>
      <w:r w:rsidRPr="00351C46">
        <w:rPr>
          <w:rFonts w:ascii="Times New Roman" w:hAnsi="Times New Roman" w:cs="Times New Roman"/>
          <w:sz w:val="24"/>
          <w:szCs w:val="24"/>
        </w:rPr>
        <w:t>išrašė Bendrovei patikslinančias sąskaitas</w:t>
      </w:r>
      <w:r w:rsidR="00A007E5" w:rsidRPr="00351C46">
        <w:rPr>
          <w:rFonts w:ascii="Times New Roman" w:hAnsi="Times New Roman" w:cs="Times New Roman"/>
          <w:sz w:val="24"/>
          <w:szCs w:val="24"/>
        </w:rPr>
        <w:t xml:space="preserve"> </w:t>
      </w:r>
      <w:r w:rsidR="000A3873" w:rsidRPr="00351C46">
        <w:rPr>
          <w:rFonts w:ascii="Times New Roman" w:hAnsi="Times New Roman" w:cs="Times New Roman"/>
          <w:sz w:val="24"/>
          <w:szCs w:val="24"/>
        </w:rPr>
        <w:t>faktūras</w:t>
      </w:r>
      <w:r w:rsidR="00FB5D50" w:rsidRPr="00351C46">
        <w:rPr>
          <w:rFonts w:ascii="Times New Roman" w:hAnsi="Times New Roman" w:cs="Times New Roman"/>
          <w:sz w:val="24"/>
          <w:szCs w:val="24"/>
        </w:rPr>
        <w:t xml:space="preserve"> (</w:t>
      </w:r>
      <w:r w:rsidRPr="00351C46">
        <w:rPr>
          <w:rFonts w:ascii="Times New Roman" w:hAnsi="Times New Roman" w:cs="Times New Roman"/>
          <w:sz w:val="24"/>
          <w:szCs w:val="24"/>
        </w:rPr>
        <w:t>toliau – ir</w:t>
      </w:r>
      <w:r w:rsidR="003D05A1" w:rsidRPr="00351C46">
        <w:rPr>
          <w:rFonts w:ascii="Times New Roman" w:hAnsi="Times New Roman" w:cs="Times New Roman"/>
          <w:sz w:val="24"/>
          <w:szCs w:val="24"/>
        </w:rPr>
        <w:t xml:space="preserve"> </w:t>
      </w:r>
      <w:r w:rsidR="00A007E5" w:rsidRPr="00351C46">
        <w:rPr>
          <w:rFonts w:ascii="Times New Roman" w:hAnsi="Times New Roman" w:cs="Times New Roman"/>
          <w:sz w:val="24"/>
          <w:szCs w:val="24"/>
        </w:rPr>
        <w:t xml:space="preserve">patikslintos </w:t>
      </w:r>
      <w:r w:rsidRPr="00351C46">
        <w:rPr>
          <w:rFonts w:ascii="Times New Roman" w:hAnsi="Times New Roman" w:cs="Times New Roman"/>
          <w:sz w:val="24"/>
          <w:szCs w:val="24"/>
        </w:rPr>
        <w:t>sąskaitos), kuriose nurodytos didesnės galutinės importuotų degalų kainos, nei ginčo deklaracijose deklaruota muitinė vertė</w:t>
      </w:r>
      <w:r w:rsidR="00A007E5" w:rsidRPr="00351C46">
        <w:rPr>
          <w:rFonts w:ascii="Times New Roman" w:hAnsi="Times New Roman" w:cs="Times New Roman"/>
          <w:sz w:val="24"/>
          <w:szCs w:val="24"/>
        </w:rPr>
        <w:t>.</w:t>
      </w:r>
    </w:p>
    <w:p w14:paraId="58B2C10B" w14:textId="3090AFFA" w:rsidR="003B21F5" w:rsidRPr="00351C46" w:rsidRDefault="00975B4E" w:rsidP="00A007E5">
      <w:pPr>
        <w:pStyle w:val="ListParagraph"/>
        <w:numPr>
          <w:ilvl w:val="1"/>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Kauno TM, taikydama</w:t>
      </w:r>
      <w:r w:rsidR="00FB5D50" w:rsidRPr="00351C46">
        <w:rPr>
          <w:rFonts w:ascii="Times New Roman" w:hAnsi="Times New Roman" w:cs="Times New Roman"/>
          <w:sz w:val="24"/>
          <w:szCs w:val="24"/>
        </w:rPr>
        <w:t>,</w:t>
      </w:r>
      <w:r w:rsidR="00E5768A" w:rsidRPr="00351C46">
        <w:rPr>
          <w:rFonts w:ascii="Times New Roman" w:hAnsi="Times New Roman" w:cs="Times New Roman"/>
          <w:sz w:val="24"/>
          <w:szCs w:val="24"/>
        </w:rPr>
        <w:t xml:space="preserve"> be kita ko, S</w:t>
      </w:r>
      <w:r w:rsidRPr="00351C46">
        <w:rPr>
          <w:rFonts w:ascii="Times New Roman" w:hAnsi="Times New Roman" w:cs="Times New Roman"/>
          <w:sz w:val="24"/>
          <w:szCs w:val="24"/>
        </w:rPr>
        <w:t>ąjungos muitinės kodekso 70 straipsnio 1 dalyje nurodytą muitinio įvertinimo metodą, ginčo prekių muitine verte pripažino patikslintose sąskaitose nurodytą galutinę kainą ir, be kita ko, Bendrovei papildomai apskaičiavo bei nurodė sumokėti</w:t>
      </w:r>
      <w:r w:rsidR="003D05A1" w:rsidRPr="00351C46">
        <w:rPr>
          <w:rFonts w:ascii="Times New Roman" w:hAnsi="Times New Roman" w:cs="Times New Roman"/>
          <w:sz w:val="24"/>
          <w:szCs w:val="24"/>
        </w:rPr>
        <w:t xml:space="preserve"> </w:t>
      </w:r>
      <w:r w:rsidR="00CA5FB8" w:rsidRPr="00351C46">
        <w:rPr>
          <w:rFonts w:ascii="Times New Roman" w:hAnsi="Times New Roman" w:cs="Times New Roman"/>
          <w:sz w:val="24"/>
          <w:szCs w:val="24"/>
        </w:rPr>
        <w:t xml:space="preserve">pareiškėjo ginčijamus </w:t>
      </w:r>
      <w:r w:rsidRPr="00351C46">
        <w:rPr>
          <w:rFonts w:ascii="Times New Roman" w:hAnsi="Times New Roman" w:cs="Times New Roman"/>
          <w:sz w:val="24"/>
          <w:szCs w:val="24"/>
        </w:rPr>
        <w:t>importo PVM delspinigius</w:t>
      </w:r>
      <w:r w:rsidR="003B21F5" w:rsidRPr="00351C46">
        <w:rPr>
          <w:rFonts w:ascii="Times New Roman" w:hAnsi="Times New Roman" w:cs="Times New Roman"/>
          <w:sz w:val="24"/>
          <w:szCs w:val="24"/>
        </w:rPr>
        <w:t>.</w:t>
      </w:r>
    </w:p>
    <w:p w14:paraId="0B4D9CA0" w14:textId="3564A326" w:rsidR="00F708F6" w:rsidRPr="00351C46" w:rsidRDefault="000C2B4B" w:rsidP="008A68F6">
      <w:pPr>
        <w:pStyle w:val="ListParagraph"/>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Pritardamas tokiai teritorinės muitinės</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pozicijai, Muitinės departamentas</w:t>
      </w:r>
      <w:r w:rsidR="00975B4E" w:rsidRPr="00351C46">
        <w:rPr>
          <w:rFonts w:ascii="Times New Roman" w:hAnsi="Times New Roman" w:cs="Times New Roman"/>
          <w:sz w:val="24"/>
          <w:szCs w:val="24"/>
        </w:rPr>
        <w:t xml:space="preserve">, be kita ko, vertino, kad iš tiekėjų gavusi patikslintas sąskaitas su galutine kaina, Bendrovė privalėjo siekti </w:t>
      </w:r>
      <w:r w:rsidR="001D7933" w:rsidRPr="00351C46">
        <w:rPr>
          <w:rFonts w:ascii="Times New Roman" w:hAnsi="Times New Roman" w:cs="Times New Roman"/>
          <w:sz w:val="24"/>
          <w:szCs w:val="24"/>
        </w:rPr>
        <w:t xml:space="preserve">Sąjungos muitinės kodekso 173 straipsnio </w:t>
      </w:r>
      <w:r w:rsidR="007D1D44" w:rsidRPr="00351C46">
        <w:rPr>
          <w:rFonts w:ascii="Times New Roman" w:hAnsi="Times New Roman" w:cs="Times New Roman"/>
          <w:sz w:val="24"/>
          <w:szCs w:val="24"/>
        </w:rPr>
        <w:t xml:space="preserve">3 dalyje </w:t>
      </w:r>
      <w:r w:rsidR="001D7933" w:rsidRPr="00351C46">
        <w:rPr>
          <w:rFonts w:ascii="Times New Roman" w:hAnsi="Times New Roman" w:cs="Times New Roman"/>
          <w:sz w:val="24"/>
          <w:szCs w:val="24"/>
        </w:rPr>
        <w:t xml:space="preserve">nustatyta tvarka </w:t>
      </w:r>
      <w:r w:rsidR="00975B4E" w:rsidRPr="00351C46">
        <w:rPr>
          <w:rFonts w:ascii="Times New Roman" w:hAnsi="Times New Roman" w:cs="Times New Roman"/>
          <w:sz w:val="24"/>
          <w:szCs w:val="24"/>
        </w:rPr>
        <w:t xml:space="preserve">patikslinti ginčo importo deklaracijas, t. y. prekių muitinę vertę apskaičiuoti pagal </w:t>
      </w:r>
      <w:r w:rsidR="00563742" w:rsidRPr="00351C46">
        <w:rPr>
          <w:rFonts w:ascii="Times New Roman" w:hAnsi="Times New Roman" w:cs="Times New Roman"/>
          <w:sz w:val="24"/>
          <w:szCs w:val="24"/>
        </w:rPr>
        <w:t xml:space="preserve">šio </w:t>
      </w:r>
      <w:r w:rsidR="00975B4E" w:rsidRPr="00351C46">
        <w:rPr>
          <w:rFonts w:ascii="Times New Roman" w:hAnsi="Times New Roman" w:cs="Times New Roman"/>
          <w:sz w:val="24"/>
          <w:szCs w:val="24"/>
        </w:rPr>
        <w:t>kodekso 70 straipsnio 1 dalį, sandorio verte pripažįstant galutinę kainą, nurodytą patikslintose sąskaitose. Bendrovei neįvykdžius šios pareigos iki mokestinio patikrinimo pradžios,</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 xml:space="preserve">atsakovo </w:t>
      </w:r>
      <w:r w:rsidR="00975B4E" w:rsidRPr="00351C46">
        <w:rPr>
          <w:rFonts w:ascii="Times New Roman" w:hAnsi="Times New Roman" w:cs="Times New Roman"/>
          <w:sz w:val="24"/>
          <w:szCs w:val="24"/>
        </w:rPr>
        <w:t>vertinimu, Kauno TM pagrįstai patikslino ginčo deklaracijas minėtu būdu ir pagrįstai</w:t>
      </w:r>
      <w:r w:rsidR="003D05A1" w:rsidRPr="00351C46">
        <w:rPr>
          <w:rFonts w:ascii="Times New Roman" w:hAnsi="Times New Roman" w:cs="Times New Roman"/>
          <w:sz w:val="24"/>
          <w:szCs w:val="24"/>
        </w:rPr>
        <w:t xml:space="preserve"> </w:t>
      </w:r>
      <w:r w:rsidR="001D7933" w:rsidRPr="00351C46">
        <w:rPr>
          <w:rFonts w:ascii="Times New Roman" w:hAnsi="Times New Roman" w:cs="Times New Roman"/>
          <w:sz w:val="24"/>
          <w:szCs w:val="24"/>
        </w:rPr>
        <w:t>apskaičiavo bei nurodė sumokėti ginčijamus importo PVM delspinigius</w:t>
      </w:r>
      <w:r w:rsidR="008A68F6" w:rsidRPr="00351C46">
        <w:rPr>
          <w:rFonts w:ascii="Times New Roman" w:hAnsi="Times New Roman" w:cs="Times New Roman"/>
          <w:sz w:val="24"/>
          <w:szCs w:val="24"/>
        </w:rPr>
        <w:t>.</w:t>
      </w:r>
      <w:r w:rsidR="00F708F6" w:rsidRPr="00351C46">
        <w:rPr>
          <w:rFonts w:ascii="Times New Roman" w:hAnsi="Times New Roman" w:cs="Times New Roman"/>
          <w:sz w:val="24"/>
          <w:szCs w:val="24"/>
        </w:rPr>
        <w:t xml:space="preserve"> </w:t>
      </w:r>
    </w:p>
    <w:p w14:paraId="342EE8FF" w14:textId="2A112109" w:rsidR="00C70434" w:rsidRPr="00351C46" w:rsidRDefault="00F708F6" w:rsidP="00C70434">
      <w:pPr>
        <w:pStyle w:val="ListParagraph"/>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Išplėstinė teisėjų kolegija pirmiausia pažymi, kad</w:t>
      </w:r>
      <w:r w:rsidR="0009559D" w:rsidRPr="00351C46">
        <w:rPr>
          <w:rFonts w:ascii="Times New Roman" w:hAnsi="Times New Roman" w:cs="Times New Roman"/>
          <w:sz w:val="24"/>
          <w:szCs w:val="24"/>
        </w:rPr>
        <w:t>, remiantis Teisingumo Teismo</w:t>
      </w:r>
      <w:r w:rsidR="003D05A1" w:rsidRPr="00351C46">
        <w:rPr>
          <w:rFonts w:ascii="Times New Roman" w:hAnsi="Times New Roman" w:cs="Times New Roman"/>
          <w:sz w:val="24"/>
          <w:szCs w:val="24"/>
        </w:rPr>
        <w:t xml:space="preserve"> </w:t>
      </w:r>
      <w:r w:rsidR="00DF15C1" w:rsidRPr="00351C46">
        <w:rPr>
          <w:rFonts w:ascii="Times New Roman" w:hAnsi="Times New Roman" w:cs="Times New Roman"/>
          <w:sz w:val="24"/>
          <w:szCs w:val="24"/>
        </w:rPr>
        <w:t>2025</w:t>
      </w:r>
      <w:r w:rsidR="006E1974" w:rsidRPr="00351C46">
        <w:rPr>
          <w:rFonts w:ascii="Times New Roman" w:hAnsi="Times New Roman" w:cs="Times New Roman"/>
          <w:sz w:val="24"/>
          <w:szCs w:val="24"/>
        </w:rPr>
        <w:t> </w:t>
      </w:r>
      <w:r w:rsidR="00DF15C1" w:rsidRPr="00351C46">
        <w:rPr>
          <w:rFonts w:ascii="Times New Roman" w:hAnsi="Times New Roman" w:cs="Times New Roman"/>
          <w:sz w:val="24"/>
          <w:szCs w:val="24"/>
        </w:rPr>
        <w:t>m. gegužės</w:t>
      </w:r>
      <w:r w:rsidR="003D05A1" w:rsidRPr="00351C46">
        <w:rPr>
          <w:rFonts w:ascii="Times New Roman" w:hAnsi="Times New Roman" w:cs="Times New Roman"/>
          <w:sz w:val="24"/>
          <w:szCs w:val="24"/>
        </w:rPr>
        <w:t xml:space="preserve"> </w:t>
      </w:r>
      <w:r w:rsidR="00DF15C1" w:rsidRPr="00351C46">
        <w:rPr>
          <w:rFonts w:ascii="Times New Roman" w:hAnsi="Times New Roman" w:cs="Times New Roman"/>
          <w:sz w:val="24"/>
          <w:szCs w:val="24"/>
        </w:rPr>
        <w:t xml:space="preserve">15 d. </w:t>
      </w:r>
      <w:r w:rsidR="0009559D" w:rsidRPr="00351C46">
        <w:rPr>
          <w:rFonts w:ascii="Times New Roman" w:hAnsi="Times New Roman" w:cs="Times New Roman"/>
          <w:sz w:val="24"/>
          <w:szCs w:val="24"/>
        </w:rPr>
        <w:t>sprendime byloje</w:t>
      </w:r>
      <w:r w:rsidR="003D05A1" w:rsidRPr="00351C46">
        <w:rPr>
          <w:rFonts w:ascii="Times New Roman" w:hAnsi="Times New Roman" w:cs="Times New Roman"/>
          <w:sz w:val="24"/>
          <w:szCs w:val="24"/>
        </w:rPr>
        <w:t xml:space="preserve"> </w:t>
      </w:r>
      <w:r w:rsidR="0009559D" w:rsidRPr="00351C46">
        <w:rPr>
          <w:rFonts w:ascii="Times New Roman" w:hAnsi="Times New Roman" w:cs="Times New Roman"/>
          <w:i/>
          <w:iCs/>
          <w:sz w:val="24"/>
          <w:szCs w:val="24"/>
        </w:rPr>
        <w:t>Tauritus</w:t>
      </w:r>
      <w:r w:rsidR="00FB5D50" w:rsidRPr="00351C46">
        <w:rPr>
          <w:rFonts w:ascii="Times New Roman" w:hAnsi="Times New Roman" w:cs="Times New Roman"/>
          <w:sz w:val="24"/>
          <w:szCs w:val="24"/>
        </w:rPr>
        <w:t xml:space="preserve"> (</w:t>
      </w:r>
      <w:r w:rsidR="00DF15C1" w:rsidRPr="00351C46">
        <w:rPr>
          <w:rFonts w:ascii="Times New Roman" w:hAnsi="Times New Roman" w:cs="Times New Roman"/>
          <w:sz w:val="24"/>
          <w:szCs w:val="24"/>
        </w:rPr>
        <w:t>C-782/23</w:t>
      </w:r>
      <w:r w:rsidR="004C5E2E" w:rsidRPr="00351C46">
        <w:rPr>
          <w:rFonts w:ascii="Times New Roman" w:hAnsi="Times New Roman" w:cs="Times New Roman"/>
          <w:sz w:val="24"/>
          <w:szCs w:val="24"/>
        </w:rPr>
        <w:t>, EU:C:2025:353</w:t>
      </w:r>
      <w:r w:rsidR="00DF15C1" w:rsidRPr="00351C46">
        <w:rPr>
          <w:rFonts w:ascii="Times New Roman" w:hAnsi="Times New Roman" w:cs="Times New Roman"/>
          <w:sz w:val="24"/>
          <w:szCs w:val="24"/>
        </w:rPr>
        <w:t xml:space="preserve">; </w:t>
      </w:r>
      <w:r w:rsidR="00610731" w:rsidRPr="00351C46">
        <w:rPr>
          <w:rFonts w:ascii="Times New Roman" w:hAnsi="Times New Roman" w:cs="Times New Roman"/>
          <w:sz w:val="24"/>
          <w:szCs w:val="24"/>
        </w:rPr>
        <w:t xml:space="preserve">toliau – ir Sprendimas </w:t>
      </w:r>
      <w:r w:rsidR="00610731" w:rsidRPr="00351C46">
        <w:rPr>
          <w:rFonts w:ascii="Times New Roman" w:hAnsi="Times New Roman" w:cs="Times New Roman"/>
          <w:i/>
          <w:iCs/>
          <w:sz w:val="24"/>
          <w:szCs w:val="24"/>
        </w:rPr>
        <w:t>Tauritus</w:t>
      </w:r>
      <w:r w:rsidR="00610731" w:rsidRPr="00351C46">
        <w:rPr>
          <w:rFonts w:ascii="Times New Roman" w:hAnsi="Times New Roman" w:cs="Times New Roman"/>
          <w:sz w:val="24"/>
          <w:szCs w:val="24"/>
        </w:rPr>
        <w:t>) pateiktu</w:t>
      </w:r>
      <w:r w:rsidR="003D05A1" w:rsidRPr="00351C46">
        <w:rPr>
          <w:rFonts w:ascii="Times New Roman" w:hAnsi="Times New Roman" w:cs="Times New Roman"/>
          <w:sz w:val="24"/>
          <w:szCs w:val="24"/>
        </w:rPr>
        <w:t xml:space="preserve"> </w:t>
      </w:r>
      <w:r w:rsidR="00610731" w:rsidRPr="00351C46">
        <w:rPr>
          <w:rFonts w:ascii="Times New Roman" w:hAnsi="Times New Roman" w:cs="Times New Roman"/>
          <w:sz w:val="24"/>
          <w:szCs w:val="24"/>
        </w:rPr>
        <w:t>išaiškinimu dėl Sąjungos muitinės kodekso 70 straipsnio</w:t>
      </w:r>
      <w:r w:rsidR="003D05A1" w:rsidRPr="00351C46">
        <w:rPr>
          <w:rFonts w:ascii="Times New Roman" w:hAnsi="Times New Roman" w:cs="Times New Roman"/>
          <w:sz w:val="24"/>
          <w:szCs w:val="24"/>
        </w:rPr>
        <w:t xml:space="preserve"> </w:t>
      </w:r>
      <w:r w:rsidR="00D66CD0" w:rsidRPr="00351C46">
        <w:rPr>
          <w:rFonts w:ascii="Times New Roman" w:hAnsi="Times New Roman" w:cs="Times New Roman"/>
          <w:sz w:val="24"/>
          <w:szCs w:val="24"/>
        </w:rPr>
        <w:t>1 dalyje įtvirtinto</w:t>
      </w:r>
      <w:r w:rsidR="003D05A1" w:rsidRPr="00351C46">
        <w:rPr>
          <w:rFonts w:ascii="Times New Roman" w:hAnsi="Times New Roman" w:cs="Times New Roman"/>
          <w:sz w:val="24"/>
          <w:szCs w:val="24"/>
        </w:rPr>
        <w:t xml:space="preserve"> </w:t>
      </w:r>
      <w:r w:rsidR="00D66CD0" w:rsidRPr="00351C46">
        <w:rPr>
          <w:rFonts w:ascii="Times New Roman" w:hAnsi="Times New Roman" w:cs="Times New Roman"/>
          <w:sz w:val="24"/>
          <w:szCs w:val="24"/>
        </w:rPr>
        <w:t xml:space="preserve">muitinio įvertinimo metodo </w:t>
      </w:r>
      <w:r w:rsidR="00610731" w:rsidRPr="00351C46">
        <w:rPr>
          <w:rFonts w:ascii="Times New Roman" w:hAnsi="Times New Roman" w:cs="Times New Roman"/>
          <w:sz w:val="24"/>
          <w:szCs w:val="24"/>
        </w:rPr>
        <w:t>taikymo</w:t>
      </w:r>
      <w:r w:rsidR="00FB5D50" w:rsidRPr="00351C46">
        <w:rPr>
          <w:rFonts w:ascii="Times New Roman" w:hAnsi="Times New Roman" w:cs="Times New Roman"/>
          <w:sz w:val="24"/>
          <w:szCs w:val="24"/>
        </w:rPr>
        <w:t>,</w:t>
      </w:r>
      <w:r w:rsidR="003D05A1" w:rsidRPr="00351C46">
        <w:rPr>
          <w:rFonts w:ascii="Times New Roman" w:hAnsi="Times New Roman" w:cs="Times New Roman"/>
          <w:sz w:val="24"/>
          <w:szCs w:val="24"/>
        </w:rPr>
        <w:t xml:space="preserve"> </w:t>
      </w:r>
      <w:r w:rsidR="00610731" w:rsidRPr="00351C46">
        <w:rPr>
          <w:rFonts w:ascii="Times New Roman" w:hAnsi="Times New Roman" w:cs="Times New Roman"/>
          <w:sz w:val="24"/>
          <w:szCs w:val="24"/>
        </w:rPr>
        <w:t>nagrinėjamu atveju nėra pagrindo kvestionuoti Kauno TM</w:t>
      </w:r>
      <w:r w:rsidR="003D05A1" w:rsidRPr="00351C46">
        <w:rPr>
          <w:rFonts w:ascii="Times New Roman" w:hAnsi="Times New Roman" w:cs="Times New Roman"/>
          <w:sz w:val="24"/>
          <w:szCs w:val="24"/>
        </w:rPr>
        <w:t xml:space="preserve"> </w:t>
      </w:r>
      <w:r w:rsidR="00610731" w:rsidRPr="00351C46">
        <w:rPr>
          <w:rFonts w:ascii="Times New Roman" w:hAnsi="Times New Roman" w:cs="Times New Roman"/>
          <w:sz w:val="24"/>
          <w:szCs w:val="24"/>
        </w:rPr>
        <w:t>sprendimo</w:t>
      </w:r>
      <w:r w:rsidR="003D05A1" w:rsidRPr="00351C46">
        <w:rPr>
          <w:rFonts w:ascii="Times New Roman" w:hAnsi="Times New Roman" w:cs="Times New Roman"/>
          <w:sz w:val="24"/>
          <w:szCs w:val="24"/>
        </w:rPr>
        <w:t xml:space="preserve"> </w:t>
      </w:r>
      <w:r w:rsidR="00610731" w:rsidRPr="00351C46">
        <w:rPr>
          <w:rFonts w:ascii="Times New Roman" w:hAnsi="Times New Roman" w:cs="Times New Roman"/>
          <w:sz w:val="24"/>
          <w:szCs w:val="24"/>
        </w:rPr>
        <w:t>patikslinti</w:t>
      </w:r>
      <w:r w:rsidR="003D05A1" w:rsidRPr="00351C46">
        <w:rPr>
          <w:rFonts w:ascii="Times New Roman" w:hAnsi="Times New Roman" w:cs="Times New Roman"/>
          <w:sz w:val="24"/>
          <w:szCs w:val="24"/>
        </w:rPr>
        <w:t xml:space="preserve"> </w:t>
      </w:r>
      <w:r w:rsidR="00610731" w:rsidRPr="00351C46">
        <w:rPr>
          <w:rFonts w:ascii="Times New Roman" w:hAnsi="Times New Roman" w:cs="Times New Roman"/>
          <w:sz w:val="24"/>
          <w:szCs w:val="24"/>
        </w:rPr>
        <w:t>ginčo deklaracijose</w:t>
      </w:r>
      <w:r w:rsidR="003D05A1" w:rsidRPr="00351C46">
        <w:rPr>
          <w:rFonts w:ascii="Times New Roman" w:hAnsi="Times New Roman" w:cs="Times New Roman"/>
          <w:sz w:val="24"/>
          <w:szCs w:val="24"/>
        </w:rPr>
        <w:t xml:space="preserve"> </w:t>
      </w:r>
      <w:r w:rsidR="00AC03AA" w:rsidRPr="00351C46">
        <w:rPr>
          <w:rFonts w:ascii="Times New Roman" w:hAnsi="Times New Roman" w:cs="Times New Roman"/>
          <w:sz w:val="24"/>
          <w:szCs w:val="24"/>
        </w:rPr>
        <w:t xml:space="preserve">Bendrovės </w:t>
      </w:r>
      <w:r w:rsidR="00D66CD0" w:rsidRPr="00351C46">
        <w:rPr>
          <w:rFonts w:ascii="Times New Roman" w:hAnsi="Times New Roman" w:cs="Times New Roman"/>
          <w:sz w:val="24"/>
          <w:szCs w:val="24"/>
        </w:rPr>
        <w:t xml:space="preserve">deklaruotą </w:t>
      </w:r>
      <w:r w:rsidR="00610731" w:rsidRPr="00351C46">
        <w:rPr>
          <w:rFonts w:ascii="Times New Roman" w:hAnsi="Times New Roman" w:cs="Times New Roman"/>
          <w:sz w:val="24"/>
          <w:szCs w:val="24"/>
        </w:rPr>
        <w:t>muitin</w:t>
      </w:r>
      <w:r w:rsidR="00522B23" w:rsidRPr="00351C46">
        <w:rPr>
          <w:rFonts w:ascii="Times New Roman" w:hAnsi="Times New Roman" w:cs="Times New Roman"/>
          <w:sz w:val="24"/>
          <w:szCs w:val="24"/>
        </w:rPr>
        <w:t>ę</w:t>
      </w:r>
      <w:r w:rsidR="00610731" w:rsidRPr="00351C46">
        <w:rPr>
          <w:rFonts w:ascii="Times New Roman" w:hAnsi="Times New Roman" w:cs="Times New Roman"/>
          <w:sz w:val="24"/>
          <w:szCs w:val="24"/>
        </w:rPr>
        <w:t xml:space="preserve"> vertę</w:t>
      </w:r>
      <w:r w:rsidR="003D05A1" w:rsidRPr="00351C46">
        <w:rPr>
          <w:rFonts w:ascii="Times New Roman" w:hAnsi="Times New Roman" w:cs="Times New Roman"/>
          <w:sz w:val="24"/>
          <w:szCs w:val="24"/>
        </w:rPr>
        <w:t xml:space="preserve"> </w:t>
      </w:r>
      <w:r w:rsidR="00D66CD0" w:rsidRPr="00351C46">
        <w:rPr>
          <w:rFonts w:ascii="Times New Roman" w:hAnsi="Times New Roman" w:cs="Times New Roman"/>
          <w:sz w:val="24"/>
          <w:szCs w:val="24"/>
        </w:rPr>
        <w:t>pagal</w:t>
      </w:r>
      <w:r w:rsidR="003D05A1" w:rsidRPr="00351C46">
        <w:rPr>
          <w:rFonts w:ascii="Times New Roman" w:hAnsi="Times New Roman" w:cs="Times New Roman"/>
          <w:sz w:val="24"/>
          <w:szCs w:val="24"/>
        </w:rPr>
        <w:t xml:space="preserve"> </w:t>
      </w:r>
      <w:r w:rsidR="00AC03AA" w:rsidRPr="00351C46">
        <w:rPr>
          <w:rFonts w:ascii="Times New Roman" w:hAnsi="Times New Roman" w:cs="Times New Roman"/>
          <w:sz w:val="24"/>
          <w:szCs w:val="24"/>
        </w:rPr>
        <w:t xml:space="preserve">patikslintose </w:t>
      </w:r>
      <w:r w:rsidR="00D66CD0" w:rsidRPr="00351C46">
        <w:rPr>
          <w:rFonts w:ascii="Times New Roman" w:hAnsi="Times New Roman" w:cs="Times New Roman"/>
          <w:sz w:val="24"/>
          <w:szCs w:val="24"/>
        </w:rPr>
        <w:t>sąskaitose</w:t>
      </w:r>
      <w:r w:rsidR="003D05A1" w:rsidRPr="00351C46">
        <w:rPr>
          <w:rFonts w:ascii="Times New Roman" w:hAnsi="Times New Roman" w:cs="Times New Roman"/>
          <w:sz w:val="24"/>
          <w:szCs w:val="24"/>
        </w:rPr>
        <w:t xml:space="preserve"> </w:t>
      </w:r>
      <w:r w:rsidR="00D66CD0" w:rsidRPr="00351C46">
        <w:rPr>
          <w:rFonts w:ascii="Times New Roman" w:hAnsi="Times New Roman" w:cs="Times New Roman"/>
          <w:sz w:val="24"/>
          <w:szCs w:val="24"/>
        </w:rPr>
        <w:t>nurodytas galutines kainas</w:t>
      </w:r>
      <w:r w:rsidR="00C60725" w:rsidRPr="00351C46">
        <w:rPr>
          <w:rFonts w:ascii="Times New Roman" w:hAnsi="Times New Roman" w:cs="Times New Roman"/>
          <w:sz w:val="24"/>
          <w:szCs w:val="24"/>
        </w:rPr>
        <w:t>. Savo ruožtu, be</w:t>
      </w:r>
      <w:r w:rsidR="003D05A1" w:rsidRPr="00351C46">
        <w:rPr>
          <w:rFonts w:ascii="Times New Roman" w:hAnsi="Times New Roman" w:cs="Times New Roman"/>
          <w:sz w:val="24"/>
          <w:szCs w:val="24"/>
        </w:rPr>
        <w:t xml:space="preserve"> </w:t>
      </w:r>
      <w:r w:rsidR="00C60725" w:rsidRPr="00351C46">
        <w:rPr>
          <w:rFonts w:ascii="Times New Roman" w:hAnsi="Times New Roman" w:cs="Times New Roman"/>
          <w:sz w:val="24"/>
          <w:szCs w:val="24"/>
        </w:rPr>
        <w:t xml:space="preserve">kita ko, </w:t>
      </w:r>
      <w:r w:rsidR="00CA2E1A" w:rsidRPr="00351C46">
        <w:rPr>
          <w:rFonts w:ascii="Times New Roman" w:hAnsi="Times New Roman" w:cs="Times New Roman"/>
          <w:sz w:val="24"/>
          <w:szCs w:val="24"/>
        </w:rPr>
        <w:t>pareiškėjui neginčijant Ataskaitoje nurodytų</w:t>
      </w:r>
      <w:r w:rsidR="003D05A1" w:rsidRPr="00351C46">
        <w:rPr>
          <w:rFonts w:ascii="Times New Roman" w:hAnsi="Times New Roman" w:cs="Times New Roman"/>
          <w:sz w:val="24"/>
          <w:szCs w:val="24"/>
        </w:rPr>
        <w:t xml:space="preserve"> </w:t>
      </w:r>
      <w:r w:rsidR="00DD6C3E" w:rsidRPr="00351C46">
        <w:rPr>
          <w:rFonts w:ascii="Times New Roman" w:hAnsi="Times New Roman" w:cs="Times New Roman"/>
          <w:sz w:val="24"/>
          <w:szCs w:val="24"/>
        </w:rPr>
        <w:t xml:space="preserve">papildomų </w:t>
      </w:r>
      <w:r w:rsidR="00CA2E1A" w:rsidRPr="00351C46">
        <w:rPr>
          <w:rFonts w:ascii="Times New Roman" w:hAnsi="Times New Roman" w:cs="Times New Roman"/>
          <w:sz w:val="24"/>
          <w:szCs w:val="24"/>
        </w:rPr>
        <w:t>importo</w:t>
      </w:r>
      <w:r w:rsidR="003D05A1" w:rsidRPr="00351C46">
        <w:rPr>
          <w:rFonts w:ascii="Times New Roman" w:hAnsi="Times New Roman" w:cs="Times New Roman"/>
          <w:sz w:val="24"/>
          <w:szCs w:val="24"/>
        </w:rPr>
        <w:t xml:space="preserve"> </w:t>
      </w:r>
      <w:r w:rsidR="00CA2E1A" w:rsidRPr="00351C46">
        <w:rPr>
          <w:rFonts w:ascii="Times New Roman" w:hAnsi="Times New Roman" w:cs="Times New Roman"/>
          <w:sz w:val="24"/>
          <w:szCs w:val="24"/>
        </w:rPr>
        <w:t>PVM sumų, nagrinėjamu atveju nėra</w:t>
      </w:r>
      <w:r w:rsidR="003D05A1" w:rsidRPr="00351C46">
        <w:rPr>
          <w:rFonts w:ascii="Times New Roman" w:hAnsi="Times New Roman" w:cs="Times New Roman"/>
          <w:sz w:val="24"/>
          <w:szCs w:val="24"/>
        </w:rPr>
        <w:t xml:space="preserve"> </w:t>
      </w:r>
      <w:r w:rsidR="00CA2E1A" w:rsidRPr="00351C46">
        <w:rPr>
          <w:rFonts w:ascii="Times New Roman" w:hAnsi="Times New Roman" w:cs="Times New Roman"/>
          <w:sz w:val="24"/>
          <w:szCs w:val="24"/>
        </w:rPr>
        <w:t>pagrindo</w:t>
      </w:r>
      <w:r w:rsidR="003D05A1" w:rsidRPr="00351C46">
        <w:rPr>
          <w:rFonts w:ascii="Times New Roman" w:hAnsi="Times New Roman" w:cs="Times New Roman"/>
          <w:sz w:val="24"/>
          <w:szCs w:val="24"/>
        </w:rPr>
        <w:t xml:space="preserve"> </w:t>
      </w:r>
      <w:r w:rsidR="00C60725" w:rsidRPr="00351C46">
        <w:rPr>
          <w:rFonts w:ascii="Times New Roman" w:hAnsi="Times New Roman" w:cs="Times New Roman"/>
          <w:sz w:val="24"/>
          <w:szCs w:val="24"/>
        </w:rPr>
        <w:t xml:space="preserve">abejoti </w:t>
      </w:r>
      <w:r w:rsidR="00CA2E1A" w:rsidRPr="00351C46">
        <w:rPr>
          <w:rFonts w:ascii="Times New Roman" w:hAnsi="Times New Roman" w:cs="Times New Roman"/>
          <w:sz w:val="24"/>
          <w:szCs w:val="24"/>
        </w:rPr>
        <w:t>ir Kauno TM nustatytos ginčo prekių</w:t>
      </w:r>
      <w:r w:rsidR="003D05A1" w:rsidRPr="00351C46">
        <w:rPr>
          <w:rFonts w:ascii="Times New Roman" w:hAnsi="Times New Roman" w:cs="Times New Roman"/>
          <w:sz w:val="24"/>
          <w:szCs w:val="24"/>
        </w:rPr>
        <w:t xml:space="preserve"> </w:t>
      </w:r>
      <w:r w:rsidR="00CA2E1A" w:rsidRPr="00351C46">
        <w:rPr>
          <w:rFonts w:ascii="Times New Roman" w:hAnsi="Times New Roman" w:cs="Times New Roman"/>
          <w:sz w:val="24"/>
          <w:szCs w:val="24"/>
        </w:rPr>
        <w:t>apmokestinamosios vertės, nuo kurios buvo</w:t>
      </w:r>
      <w:r w:rsidR="003D05A1" w:rsidRPr="00351C46">
        <w:rPr>
          <w:rFonts w:ascii="Times New Roman" w:hAnsi="Times New Roman" w:cs="Times New Roman"/>
          <w:sz w:val="24"/>
          <w:szCs w:val="24"/>
        </w:rPr>
        <w:t xml:space="preserve"> </w:t>
      </w:r>
      <w:r w:rsidR="00CA2E1A" w:rsidRPr="00351C46">
        <w:rPr>
          <w:rFonts w:ascii="Times New Roman" w:hAnsi="Times New Roman" w:cs="Times New Roman"/>
          <w:sz w:val="24"/>
          <w:szCs w:val="24"/>
        </w:rPr>
        <w:t xml:space="preserve">papildomai apskaičiuoti </w:t>
      </w:r>
      <w:r w:rsidR="00CA2E1A" w:rsidRPr="00351C46">
        <w:rPr>
          <w:rFonts w:ascii="Times New Roman" w:hAnsi="Times New Roman" w:cs="Times New Roman"/>
          <w:sz w:val="24"/>
          <w:szCs w:val="24"/>
        </w:rPr>
        <w:lastRenderedPageBreak/>
        <w:t>ginčijami importo PVM</w:t>
      </w:r>
      <w:r w:rsidR="003D05A1" w:rsidRPr="00351C46">
        <w:rPr>
          <w:rFonts w:ascii="Times New Roman" w:hAnsi="Times New Roman" w:cs="Times New Roman"/>
          <w:sz w:val="24"/>
          <w:szCs w:val="24"/>
        </w:rPr>
        <w:t xml:space="preserve"> </w:t>
      </w:r>
      <w:r w:rsidR="00CA2E1A" w:rsidRPr="00351C46">
        <w:rPr>
          <w:rFonts w:ascii="Times New Roman" w:hAnsi="Times New Roman" w:cs="Times New Roman"/>
          <w:sz w:val="24"/>
          <w:szCs w:val="24"/>
        </w:rPr>
        <w:t>delspinigiai</w:t>
      </w:r>
      <w:r w:rsidR="00C60725" w:rsidRPr="00351C46">
        <w:rPr>
          <w:rFonts w:ascii="Times New Roman" w:hAnsi="Times New Roman" w:cs="Times New Roman"/>
          <w:sz w:val="24"/>
          <w:szCs w:val="24"/>
        </w:rPr>
        <w:t>, pagrįstumu</w:t>
      </w:r>
      <w:r w:rsidR="00FB5D50" w:rsidRPr="00351C46">
        <w:rPr>
          <w:rFonts w:ascii="Times New Roman" w:hAnsi="Times New Roman" w:cs="Times New Roman"/>
          <w:sz w:val="24"/>
          <w:szCs w:val="24"/>
        </w:rPr>
        <w:t xml:space="preserve"> (</w:t>
      </w:r>
      <w:r w:rsidR="00320FE2" w:rsidRPr="00351C46">
        <w:rPr>
          <w:rFonts w:ascii="Times New Roman" w:hAnsi="Times New Roman" w:cs="Times New Roman"/>
          <w:sz w:val="24"/>
          <w:szCs w:val="24"/>
        </w:rPr>
        <w:t>Pridėtinės vertės mokesčio įstatymo</w:t>
      </w:r>
      <w:r w:rsidR="00FB5D50" w:rsidRPr="00351C46">
        <w:rPr>
          <w:rFonts w:ascii="Times New Roman" w:hAnsi="Times New Roman" w:cs="Times New Roman"/>
          <w:sz w:val="24"/>
          <w:szCs w:val="24"/>
        </w:rPr>
        <w:t xml:space="preserve"> (</w:t>
      </w:r>
      <w:r w:rsidR="00320FE2" w:rsidRPr="00351C46">
        <w:rPr>
          <w:rFonts w:ascii="Times New Roman" w:hAnsi="Times New Roman" w:cs="Times New Roman"/>
          <w:sz w:val="24"/>
          <w:szCs w:val="24"/>
        </w:rPr>
        <w:t xml:space="preserve">PVM įstatymo) 15 str. 15 </w:t>
      </w:r>
      <w:r w:rsidR="003328FF" w:rsidRPr="00351C46">
        <w:rPr>
          <w:rFonts w:ascii="Times New Roman" w:hAnsi="Times New Roman" w:cs="Times New Roman"/>
          <w:sz w:val="24"/>
          <w:szCs w:val="24"/>
        </w:rPr>
        <w:t>d.</w:t>
      </w:r>
      <w:r w:rsidR="00FB5D50" w:rsidRPr="00351C46">
        <w:rPr>
          <w:rFonts w:ascii="Times New Roman" w:hAnsi="Times New Roman" w:cs="Times New Roman"/>
          <w:sz w:val="24"/>
          <w:szCs w:val="24"/>
        </w:rPr>
        <w:t xml:space="preserve"> (</w:t>
      </w:r>
      <w:r w:rsidR="00DF15C1" w:rsidRPr="00351C46">
        <w:rPr>
          <w:rFonts w:ascii="Times New Roman" w:hAnsi="Times New Roman" w:cs="Times New Roman"/>
          <w:sz w:val="24"/>
          <w:szCs w:val="24"/>
        </w:rPr>
        <w:t>2010 m. lapkričio 30 d.</w:t>
      </w:r>
      <w:r w:rsidR="003D05A1" w:rsidRPr="00351C46">
        <w:rPr>
          <w:rFonts w:ascii="Times New Roman" w:hAnsi="Times New Roman" w:cs="Times New Roman"/>
          <w:sz w:val="24"/>
          <w:szCs w:val="24"/>
        </w:rPr>
        <w:t xml:space="preserve"> </w:t>
      </w:r>
      <w:r w:rsidR="00DF15C1" w:rsidRPr="00351C46">
        <w:rPr>
          <w:rFonts w:ascii="Times New Roman" w:hAnsi="Times New Roman" w:cs="Times New Roman"/>
          <w:sz w:val="24"/>
          <w:szCs w:val="24"/>
        </w:rPr>
        <w:t>įstatymo Nr. XI-1187</w:t>
      </w:r>
      <w:r w:rsidR="003D05A1" w:rsidRPr="00351C46">
        <w:rPr>
          <w:rFonts w:ascii="Times New Roman" w:hAnsi="Times New Roman" w:cs="Times New Roman"/>
          <w:sz w:val="24"/>
          <w:szCs w:val="24"/>
        </w:rPr>
        <w:t xml:space="preserve"> </w:t>
      </w:r>
      <w:r w:rsidR="00DF15C1" w:rsidRPr="00351C46">
        <w:rPr>
          <w:rFonts w:ascii="Times New Roman" w:hAnsi="Times New Roman" w:cs="Times New Roman"/>
          <w:sz w:val="24"/>
          <w:szCs w:val="24"/>
        </w:rPr>
        <w:t xml:space="preserve">ir </w:t>
      </w:r>
      <w:r w:rsidR="003328FF" w:rsidRPr="00351C46">
        <w:rPr>
          <w:rFonts w:ascii="Times New Roman" w:hAnsi="Times New Roman" w:cs="Times New Roman"/>
          <w:sz w:val="24"/>
          <w:szCs w:val="24"/>
        </w:rPr>
        <w:t>2016 m. lapkričio 3 d. įstatymo Nr. XII-2697</w:t>
      </w:r>
      <w:r w:rsidR="003D05A1" w:rsidRPr="00351C46">
        <w:rPr>
          <w:rFonts w:ascii="Times New Roman" w:hAnsi="Times New Roman" w:cs="Times New Roman"/>
          <w:sz w:val="24"/>
          <w:szCs w:val="24"/>
        </w:rPr>
        <w:t xml:space="preserve"> </w:t>
      </w:r>
      <w:r w:rsidR="00DF15C1" w:rsidRPr="00351C46">
        <w:rPr>
          <w:rFonts w:ascii="Times New Roman" w:hAnsi="Times New Roman" w:cs="Times New Roman"/>
          <w:sz w:val="24"/>
          <w:szCs w:val="24"/>
        </w:rPr>
        <w:t>redakcijos</w:t>
      </w:r>
      <w:r w:rsidR="003328FF" w:rsidRPr="00351C46">
        <w:rPr>
          <w:rFonts w:ascii="Times New Roman" w:hAnsi="Times New Roman" w:cs="Times New Roman"/>
          <w:sz w:val="24"/>
          <w:szCs w:val="24"/>
        </w:rPr>
        <w:t>)</w:t>
      </w:r>
      <w:r w:rsidR="00C70434" w:rsidRPr="00351C46">
        <w:rPr>
          <w:rFonts w:ascii="Times New Roman" w:hAnsi="Times New Roman" w:cs="Times New Roman"/>
          <w:sz w:val="24"/>
          <w:szCs w:val="24"/>
        </w:rPr>
        <w:t>.</w:t>
      </w:r>
    </w:p>
    <w:p w14:paraId="31FB9475" w14:textId="7AFF43B8" w:rsidR="00C70434" w:rsidRPr="00351C46" w:rsidRDefault="00225B94" w:rsidP="00C70434">
      <w:pPr>
        <w:pStyle w:val="ListParagraph"/>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 xml:space="preserve">Sprendimo </w:t>
      </w:r>
      <w:r w:rsidRPr="00351C46">
        <w:rPr>
          <w:rFonts w:ascii="Times New Roman" w:hAnsi="Times New Roman" w:cs="Times New Roman"/>
          <w:i/>
          <w:iCs/>
          <w:sz w:val="24"/>
          <w:szCs w:val="24"/>
        </w:rPr>
        <w:t>Tauritus</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59</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punkto,</w:t>
      </w:r>
      <w:r w:rsidR="003D05A1" w:rsidRPr="00351C46">
        <w:rPr>
          <w:rFonts w:ascii="Times New Roman" w:hAnsi="Times New Roman" w:cs="Times New Roman"/>
          <w:sz w:val="24"/>
          <w:szCs w:val="24"/>
        </w:rPr>
        <w:t xml:space="preserve"> </w:t>
      </w:r>
      <w:r w:rsidR="00A17543" w:rsidRPr="00351C46">
        <w:rPr>
          <w:rFonts w:ascii="Times New Roman" w:hAnsi="Times New Roman" w:cs="Times New Roman"/>
          <w:sz w:val="24"/>
          <w:szCs w:val="24"/>
        </w:rPr>
        <w:t xml:space="preserve">numatančio </w:t>
      </w:r>
      <w:r w:rsidRPr="00351C46">
        <w:rPr>
          <w:rFonts w:ascii="Times New Roman" w:hAnsi="Times New Roman" w:cs="Times New Roman"/>
          <w:sz w:val="24"/>
          <w:szCs w:val="24"/>
        </w:rPr>
        <w:t>pavedimą</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nacionaliniam teismui patikrinti</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tam tikras faktines aplinkybes,</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kontekste išplėstinė teisėjų kolegija</w:t>
      </w:r>
      <w:r w:rsidR="007554A2" w:rsidRPr="00351C46">
        <w:rPr>
          <w:rFonts w:ascii="Times New Roman" w:hAnsi="Times New Roman" w:cs="Times New Roman"/>
          <w:sz w:val="24"/>
          <w:szCs w:val="24"/>
        </w:rPr>
        <w:t>, susipažinusi</w:t>
      </w:r>
      <w:r w:rsidR="003D05A1" w:rsidRPr="00351C46">
        <w:rPr>
          <w:rFonts w:ascii="Times New Roman" w:hAnsi="Times New Roman" w:cs="Times New Roman"/>
          <w:sz w:val="24"/>
          <w:szCs w:val="24"/>
        </w:rPr>
        <w:t xml:space="preserve"> </w:t>
      </w:r>
      <w:r w:rsidR="007554A2" w:rsidRPr="00351C46">
        <w:rPr>
          <w:rFonts w:ascii="Times New Roman" w:hAnsi="Times New Roman" w:cs="Times New Roman"/>
          <w:sz w:val="24"/>
          <w:szCs w:val="24"/>
        </w:rPr>
        <w:t>su bylos medžiaga,</w:t>
      </w:r>
      <w:r w:rsidR="003D05A1" w:rsidRPr="00351C46">
        <w:rPr>
          <w:rFonts w:ascii="Times New Roman" w:hAnsi="Times New Roman" w:cs="Times New Roman"/>
          <w:sz w:val="24"/>
          <w:szCs w:val="24"/>
        </w:rPr>
        <w:t xml:space="preserve"> </w:t>
      </w:r>
      <w:r w:rsidR="007554A2" w:rsidRPr="00351C46">
        <w:rPr>
          <w:rFonts w:ascii="Times New Roman" w:hAnsi="Times New Roman" w:cs="Times New Roman"/>
          <w:sz w:val="24"/>
          <w:szCs w:val="24"/>
        </w:rPr>
        <w:t>neturi objektyvaus</w:t>
      </w:r>
      <w:r w:rsidR="003D05A1" w:rsidRPr="00351C46">
        <w:rPr>
          <w:rFonts w:ascii="Times New Roman" w:hAnsi="Times New Roman" w:cs="Times New Roman"/>
          <w:sz w:val="24"/>
          <w:szCs w:val="24"/>
        </w:rPr>
        <w:t xml:space="preserve"> </w:t>
      </w:r>
      <w:r w:rsidR="007554A2" w:rsidRPr="00351C46">
        <w:rPr>
          <w:rFonts w:ascii="Times New Roman" w:hAnsi="Times New Roman" w:cs="Times New Roman"/>
          <w:sz w:val="24"/>
          <w:szCs w:val="24"/>
        </w:rPr>
        <w:t>pagrindo</w:t>
      </w:r>
      <w:r w:rsidR="003D05A1" w:rsidRPr="00351C46">
        <w:rPr>
          <w:rFonts w:ascii="Times New Roman" w:hAnsi="Times New Roman" w:cs="Times New Roman"/>
          <w:sz w:val="24"/>
          <w:szCs w:val="24"/>
        </w:rPr>
        <w:t xml:space="preserve"> </w:t>
      </w:r>
      <w:r w:rsidR="007554A2" w:rsidRPr="00351C46">
        <w:rPr>
          <w:rFonts w:ascii="Times New Roman" w:hAnsi="Times New Roman" w:cs="Times New Roman"/>
          <w:sz w:val="24"/>
          <w:szCs w:val="24"/>
        </w:rPr>
        <w:t>abejoti pareiškėjo</w:t>
      </w:r>
      <w:r w:rsidR="003D05A1" w:rsidRPr="00351C46">
        <w:rPr>
          <w:rFonts w:ascii="Times New Roman" w:hAnsi="Times New Roman" w:cs="Times New Roman"/>
          <w:sz w:val="24"/>
          <w:szCs w:val="24"/>
        </w:rPr>
        <w:t xml:space="preserve"> </w:t>
      </w:r>
      <w:r w:rsidR="007554A2" w:rsidRPr="00351C46">
        <w:rPr>
          <w:rFonts w:ascii="Times New Roman" w:hAnsi="Times New Roman" w:cs="Times New Roman"/>
          <w:sz w:val="24"/>
          <w:szCs w:val="24"/>
        </w:rPr>
        <w:t>paaiškinimais</w:t>
      </w:r>
      <w:r w:rsidR="003D05A1" w:rsidRPr="00351C46">
        <w:rPr>
          <w:rFonts w:ascii="Times New Roman" w:hAnsi="Times New Roman" w:cs="Times New Roman"/>
          <w:sz w:val="24"/>
          <w:szCs w:val="24"/>
        </w:rPr>
        <w:t xml:space="preserve"> </w:t>
      </w:r>
      <w:r w:rsidR="007554A2" w:rsidRPr="00351C46">
        <w:rPr>
          <w:rFonts w:ascii="Times New Roman" w:hAnsi="Times New Roman" w:cs="Times New Roman"/>
          <w:sz w:val="24"/>
          <w:szCs w:val="24"/>
        </w:rPr>
        <w:t>bei</w:t>
      </w:r>
      <w:r w:rsidR="003D05A1" w:rsidRPr="00351C46">
        <w:rPr>
          <w:rFonts w:ascii="Times New Roman" w:hAnsi="Times New Roman" w:cs="Times New Roman"/>
          <w:sz w:val="24"/>
          <w:szCs w:val="24"/>
        </w:rPr>
        <w:t xml:space="preserve"> </w:t>
      </w:r>
      <w:r w:rsidR="007554A2" w:rsidRPr="00351C46">
        <w:rPr>
          <w:rFonts w:ascii="Times New Roman" w:hAnsi="Times New Roman" w:cs="Times New Roman"/>
          <w:sz w:val="24"/>
          <w:szCs w:val="24"/>
        </w:rPr>
        <w:t>Kauno TM, atsakovo ir kitų</w:t>
      </w:r>
      <w:r w:rsidR="003D05A1" w:rsidRPr="00351C46">
        <w:rPr>
          <w:rFonts w:ascii="Times New Roman" w:hAnsi="Times New Roman" w:cs="Times New Roman"/>
          <w:sz w:val="24"/>
          <w:szCs w:val="24"/>
        </w:rPr>
        <w:t xml:space="preserve"> </w:t>
      </w:r>
      <w:r w:rsidR="00E7414B" w:rsidRPr="00351C46">
        <w:rPr>
          <w:rFonts w:ascii="Times New Roman" w:hAnsi="Times New Roman" w:cs="Times New Roman"/>
          <w:sz w:val="24"/>
          <w:szCs w:val="24"/>
        </w:rPr>
        <w:t xml:space="preserve">mokestinį </w:t>
      </w:r>
      <w:r w:rsidR="007554A2" w:rsidRPr="00351C46">
        <w:rPr>
          <w:rFonts w:ascii="Times New Roman" w:hAnsi="Times New Roman" w:cs="Times New Roman"/>
          <w:sz w:val="24"/>
          <w:szCs w:val="24"/>
        </w:rPr>
        <w:t>ginčą nagrinėjusių</w:t>
      </w:r>
      <w:r w:rsidR="003D05A1" w:rsidRPr="00351C46">
        <w:rPr>
          <w:rFonts w:ascii="Times New Roman" w:hAnsi="Times New Roman" w:cs="Times New Roman"/>
          <w:sz w:val="24"/>
          <w:szCs w:val="24"/>
        </w:rPr>
        <w:t xml:space="preserve"> </w:t>
      </w:r>
      <w:r w:rsidR="00E7414B" w:rsidRPr="00351C46">
        <w:rPr>
          <w:rFonts w:ascii="Times New Roman" w:hAnsi="Times New Roman" w:cs="Times New Roman"/>
          <w:sz w:val="24"/>
          <w:szCs w:val="24"/>
        </w:rPr>
        <w:t xml:space="preserve">institucijų </w:t>
      </w:r>
      <w:r w:rsidR="007554A2" w:rsidRPr="00351C46">
        <w:rPr>
          <w:rFonts w:ascii="Times New Roman" w:hAnsi="Times New Roman" w:cs="Times New Roman"/>
          <w:sz w:val="24"/>
          <w:szCs w:val="24"/>
        </w:rPr>
        <w:t>vertinimu, jog</w:t>
      </w:r>
      <w:r w:rsidR="003D05A1" w:rsidRPr="00351C46">
        <w:rPr>
          <w:rFonts w:ascii="Times New Roman" w:hAnsi="Times New Roman" w:cs="Times New Roman"/>
          <w:sz w:val="24"/>
          <w:szCs w:val="24"/>
        </w:rPr>
        <w:t xml:space="preserve"> </w:t>
      </w:r>
      <w:r w:rsidR="00E7414B" w:rsidRPr="00351C46">
        <w:rPr>
          <w:rFonts w:ascii="Times New Roman" w:hAnsi="Times New Roman" w:cs="Times New Roman"/>
          <w:sz w:val="24"/>
          <w:szCs w:val="24"/>
        </w:rPr>
        <w:t>sutarčių sudarymo</w:t>
      </w:r>
      <w:r w:rsidR="003D05A1" w:rsidRPr="00351C46">
        <w:rPr>
          <w:rFonts w:ascii="Times New Roman" w:hAnsi="Times New Roman" w:cs="Times New Roman"/>
          <w:sz w:val="24"/>
          <w:szCs w:val="24"/>
        </w:rPr>
        <w:t xml:space="preserve"> </w:t>
      </w:r>
      <w:r w:rsidR="00E7414B" w:rsidRPr="00351C46">
        <w:rPr>
          <w:rFonts w:ascii="Times New Roman" w:hAnsi="Times New Roman" w:cs="Times New Roman"/>
          <w:sz w:val="24"/>
          <w:szCs w:val="24"/>
        </w:rPr>
        <w:t>ir</w:t>
      </w:r>
      <w:r w:rsidR="00FB5D50" w:rsidRPr="00351C46">
        <w:rPr>
          <w:rFonts w:ascii="Times New Roman" w:hAnsi="Times New Roman" w:cs="Times New Roman"/>
          <w:sz w:val="24"/>
          <w:szCs w:val="24"/>
        </w:rPr>
        <w:t xml:space="preserve"> (</w:t>
      </w:r>
      <w:r w:rsidR="00E7414B" w:rsidRPr="00351C46">
        <w:rPr>
          <w:rFonts w:ascii="Times New Roman" w:hAnsi="Times New Roman" w:cs="Times New Roman"/>
          <w:sz w:val="24"/>
          <w:szCs w:val="24"/>
        </w:rPr>
        <w:t xml:space="preserve">ar) </w:t>
      </w:r>
      <w:r w:rsidR="007554A2" w:rsidRPr="00351C46">
        <w:rPr>
          <w:rFonts w:ascii="Times New Roman" w:hAnsi="Times New Roman" w:cs="Times New Roman"/>
          <w:sz w:val="24"/>
          <w:szCs w:val="24"/>
        </w:rPr>
        <w:t>prekių importo</w:t>
      </w:r>
      <w:r w:rsidR="00FB5D50" w:rsidRPr="00351C46">
        <w:rPr>
          <w:rFonts w:ascii="Times New Roman" w:hAnsi="Times New Roman" w:cs="Times New Roman"/>
          <w:sz w:val="24"/>
          <w:szCs w:val="24"/>
        </w:rPr>
        <w:t xml:space="preserve"> (</w:t>
      </w:r>
      <w:r w:rsidR="007554A2" w:rsidRPr="00351C46">
        <w:rPr>
          <w:rFonts w:ascii="Times New Roman" w:hAnsi="Times New Roman" w:cs="Times New Roman"/>
          <w:sz w:val="24"/>
          <w:szCs w:val="24"/>
        </w:rPr>
        <w:t>ginčo</w:t>
      </w:r>
      <w:r w:rsidR="003D05A1" w:rsidRPr="00351C46">
        <w:rPr>
          <w:rFonts w:ascii="Times New Roman" w:hAnsi="Times New Roman" w:cs="Times New Roman"/>
          <w:sz w:val="24"/>
          <w:szCs w:val="24"/>
        </w:rPr>
        <w:t xml:space="preserve"> </w:t>
      </w:r>
      <w:r w:rsidR="007554A2" w:rsidRPr="00351C46">
        <w:rPr>
          <w:rFonts w:ascii="Times New Roman" w:hAnsi="Times New Roman" w:cs="Times New Roman"/>
          <w:sz w:val="24"/>
          <w:szCs w:val="24"/>
        </w:rPr>
        <w:t>deklaracijų teikimo) metu</w:t>
      </w:r>
      <w:r w:rsidR="003D05A1" w:rsidRPr="00351C46">
        <w:rPr>
          <w:rFonts w:ascii="Times New Roman" w:hAnsi="Times New Roman" w:cs="Times New Roman"/>
          <w:sz w:val="24"/>
          <w:szCs w:val="24"/>
        </w:rPr>
        <w:t xml:space="preserve"> </w:t>
      </w:r>
      <w:r w:rsidR="00E7414B" w:rsidRPr="00351C46">
        <w:rPr>
          <w:rFonts w:ascii="Times New Roman" w:hAnsi="Times New Roman" w:cs="Times New Roman"/>
          <w:sz w:val="24"/>
          <w:szCs w:val="24"/>
        </w:rPr>
        <w:t>jų</w:t>
      </w:r>
      <w:r w:rsidR="00FB5D50" w:rsidRPr="00351C46">
        <w:rPr>
          <w:rFonts w:ascii="Times New Roman" w:hAnsi="Times New Roman" w:cs="Times New Roman"/>
          <w:sz w:val="24"/>
          <w:szCs w:val="24"/>
        </w:rPr>
        <w:t xml:space="preserve"> (</w:t>
      </w:r>
      <w:r w:rsidR="007554A2" w:rsidRPr="00351C46">
        <w:rPr>
          <w:rFonts w:ascii="Times New Roman" w:hAnsi="Times New Roman" w:cs="Times New Roman"/>
          <w:sz w:val="24"/>
          <w:szCs w:val="24"/>
        </w:rPr>
        <w:t xml:space="preserve">prekių) galutinės kainos </w:t>
      </w:r>
      <w:r w:rsidR="00C70434" w:rsidRPr="00351C46">
        <w:rPr>
          <w:rFonts w:ascii="Times New Roman" w:hAnsi="Times New Roman" w:cs="Times New Roman"/>
          <w:sz w:val="24"/>
          <w:szCs w:val="24"/>
        </w:rPr>
        <w:t>buvo</w:t>
      </w:r>
      <w:r w:rsidR="003D05A1" w:rsidRPr="00351C46">
        <w:rPr>
          <w:rFonts w:ascii="Times New Roman" w:hAnsi="Times New Roman" w:cs="Times New Roman"/>
          <w:sz w:val="24"/>
          <w:szCs w:val="24"/>
        </w:rPr>
        <w:t xml:space="preserve"> </w:t>
      </w:r>
      <w:r w:rsidR="00C70434" w:rsidRPr="00351C46">
        <w:rPr>
          <w:rFonts w:ascii="Times New Roman" w:hAnsi="Times New Roman" w:cs="Times New Roman"/>
          <w:sz w:val="24"/>
          <w:szCs w:val="24"/>
        </w:rPr>
        <w:t>nežinomos</w:t>
      </w:r>
      <w:r w:rsidR="00FB5D50" w:rsidRPr="00351C46">
        <w:rPr>
          <w:rFonts w:ascii="Times New Roman" w:hAnsi="Times New Roman" w:cs="Times New Roman"/>
          <w:sz w:val="24"/>
          <w:szCs w:val="24"/>
        </w:rPr>
        <w:t xml:space="preserve"> (</w:t>
      </w:r>
      <w:r w:rsidR="007554A2" w:rsidRPr="00351C46">
        <w:rPr>
          <w:rFonts w:ascii="Times New Roman" w:hAnsi="Times New Roman" w:cs="Times New Roman"/>
          <w:sz w:val="24"/>
          <w:szCs w:val="24"/>
        </w:rPr>
        <w:t xml:space="preserve">nebuvo galima </w:t>
      </w:r>
      <w:r w:rsidR="00C70434" w:rsidRPr="00351C46">
        <w:rPr>
          <w:rFonts w:ascii="Times New Roman" w:hAnsi="Times New Roman" w:cs="Times New Roman"/>
          <w:sz w:val="24"/>
          <w:szCs w:val="24"/>
        </w:rPr>
        <w:t xml:space="preserve">jų </w:t>
      </w:r>
      <w:r w:rsidR="007554A2" w:rsidRPr="00351C46">
        <w:rPr>
          <w:rFonts w:ascii="Times New Roman" w:hAnsi="Times New Roman" w:cs="Times New Roman"/>
          <w:sz w:val="24"/>
          <w:szCs w:val="24"/>
        </w:rPr>
        <w:t>nustatyti</w:t>
      </w:r>
      <w:r w:rsidR="00C70434" w:rsidRPr="00351C46">
        <w:rPr>
          <w:rFonts w:ascii="Times New Roman" w:hAnsi="Times New Roman" w:cs="Times New Roman"/>
          <w:sz w:val="24"/>
          <w:szCs w:val="24"/>
        </w:rPr>
        <w:t>)</w:t>
      </w:r>
      <w:r w:rsidR="002E1A4B" w:rsidRPr="00351C46">
        <w:rPr>
          <w:rFonts w:ascii="Times New Roman" w:hAnsi="Times New Roman" w:cs="Times New Roman"/>
          <w:sz w:val="24"/>
          <w:szCs w:val="24"/>
        </w:rPr>
        <w:t>.</w:t>
      </w:r>
      <w:r w:rsidR="003D05A1" w:rsidRPr="00351C46">
        <w:rPr>
          <w:rFonts w:ascii="Times New Roman" w:hAnsi="Times New Roman" w:cs="Times New Roman"/>
          <w:sz w:val="24"/>
          <w:szCs w:val="24"/>
        </w:rPr>
        <w:t xml:space="preserve"> </w:t>
      </w:r>
      <w:r w:rsidR="00704BE9" w:rsidRPr="00351C46">
        <w:rPr>
          <w:rFonts w:ascii="Times New Roman" w:hAnsi="Times New Roman" w:cs="Times New Roman"/>
          <w:sz w:val="24"/>
          <w:szCs w:val="24"/>
        </w:rPr>
        <w:t>Tai, kad</w:t>
      </w:r>
      <w:r w:rsidR="003D05A1" w:rsidRPr="00351C46">
        <w:rPr>
          <w:rFonts w:ascii="Times New Roman" w:hAnsi="Times New Roman" w:cs="Times New Roman"/>
          <w:sz w:val="24"/>
          <w:szCs w:val="24"/>
        </w:rPr>
        <w:t xml:space="preserve"> </w:t>
      </w:r>
      <w:r w:rsidR="00A17543" w:rsidRPr="00351C46">
        <w:rPr>
          <w:rFonts w:ascii="Times New Roman" w:hAnsi="Times New Roman" w:cs="Times New Roman"/>
          <w:sz w:val="24"/>
          <w:szCs w:val="24"/>
        </w:rPr>
        <w:t>galutinė kaina</w:t>
      </w:r>
      <w:r w:rsidR="00704BE9" w:rsidRPr="00351C46">
        <w:rPr>
          <w:rFonts w:ascii="Times New Roman" w:hAnsi="Times New Roman" w:cs="Times New Roman"/>
          <w:sz w:val="24"/>
          <w:szCs w:val="24"/>
        </w:rPr>
        <w:t>,</w:t>
      </w:r>
      <w:r w:rsidR="003D05A1" w:rsidRPr="00351C46">
        <w:rPr>
          <w:rFonts w:ascii="Times New Roman" w:hAnsi="Times New Roman" w:cs="Times New Roman"/>
          <w:sz w:val="24"/>
          <w:szCs w:val="24"/>
        </w:rPr>
        <w:t xml:space="preserve"> </w:t>
      </w:r>
      <w:r w:rsidR="00A17543" w:rsidRPr="00351C46">
        <w:rPr>
          <w:rFonts w:ascii="Times New Roman" w:hAnsi="Times New Roman" w:cs="Times New Roman"/>
          <w:sz w:val="24"/>
          <w:szCs w:val="24"/>
        </w:rPr>
        <w:t xml:space="preserve">atitinkanti </w:t>
      </w:r>
      <w:r w:rsidR="00704BE9" w:rsidRPr="00351C46">
        <w:rPr>
          <w:rFonts w:ascii="Times New Roman" w:hAnsi="Times New Roman" w:cs="Times New Roman"/>
          <w:sz w:val="24"/>
          <w:szCs w:val="24"/>
        </w:rPr>
        <w:t>mokėtiną kainą</w:t>
      </w:r>
      <w:r w:rsidR="003D05A1" w:rsidRPr="00351C46">
        <w:rPr>
          <w:rFonts w:ascii="Times New Roman" w:hAnsi="Times New Roman" w:cs="Times New Roman"/>
          <w:sz w:val="24"/>
          <w:szCs w:val="24"/>
        </w:rPr>
        <w:t xml:space="preserve"> </w:t>
      </w:r>
      <w:r w:rsidR="00704BE9" w:rsidRPr="00351C46">
        <w:rPr>
          <w:rFonts w:ascii="Times New Roman" w:hAnsi="Times New Roman" w:cs="Times New Roman"/>
          <w:sz w:val="24"/>
          <w:szCs w:val="24"/>
        </w:rPr>
        <w:t>Sąjungos muitinės kodekso 70 straipsnio 1 dalies taikymo tikslais</w:t>
      </w:r>
      <w:r w:rsidR="00A17543" w:rsidRPr="00351C46">
        <w:rPr>
          <w:rFonts w:ascii="Times New Roman" w:hAnsi="Times New Roman" w:cs="Times New Roman"/>
          <w:sz w:val="24"/>
          <w:szCs w:val="24"/>
        </w:rPr>
        <w:t>,</w:t>
      </w:r>
      <w:r w:rsidR="003D05A1" w:rsidRPr="00351C46">
        <w:rPr>
          <w:rFonts w:ascii="Times New Roman" w:hAnsi="Times New Roman" w:cs="Times New Roman"/>
          <w:sz w:val="24"/>
          <w:szCs w:val="24"/>
        </w:rPr>
        <w:t xml:space="preserve"> </w:t>
      </w:r>
      <w:r w:rsidR="00A17543" w:rsidRPr="00351C46">
        <w:rPr>
          <w:rFonts w:ascii="Times New Roman" w:hAnsi="Times New Roman" w:cs="Times New Roman"/>
          <w:sz w:val="24"/>
          <w:szCs w:val="24"/>
        </w:rPr>
        <w:t>nustatytina pagal</w:t>
      </w:r>
      <w:r w:rsidR="003D05A1" w:rsidRPr="00351C46">
        <w:rPr>
          <w:rFonts w:ascii="Times New Roman" w:hAnsi="Times New Roman" w:cs="Times New Roman"/>
          <w:sz w:val="24"/>
          <w:szCs w:val="24"/>
        </w:rPr>
        <w:t xml:space="preserve"> </w:t>
      </w:r>
      <w:r w:rsidR="00C70434" w:rsidRPr="00351C46">
        <w:rPr>
          <w:rFonts w:ascii="Times New Roman" w:hAnsi="Times New Roman" w:cs="Times New Roman"/>
          <w:sz w:val="24"/>
          <w:szCs w:val="24"/>
        </w:rPr>
        <w:t xml:space="preserve">patikslintą sąskaitą </w:t>
      </w:r>
      <w:r w:rsidR="00A17543" w:rsidRPr="00351C46">
        <w:rPr>
          <w:rFonts w:ascii="Times New Roman" w:hAnsi="Times New Roman" w:cs="Times New Roman"/>
          <w:sz w:val="24"/>
          <w:szCs w:val="24"/>
        </w:rPr>
        <w:t>nurodyta tiek</w:t>
      </w:r>
      <w:r w:rsidR="003D05A1" w:rsidRPr="00351C46">
        <w:rPr>
          <w:rFonts w:ascii="Times New Roman" w:hAnsi="Times New Roman" w:cs="Times New Roman"/>
          <w:sz w:val="24"/>
          <w:szCs w:val="24"/>
        </w:rPr>
        <w:t xml:space="preserve"> </w:t>
      </w:r>
      <w:r w:rsidR="00C70434" w:rsidRPr="00351C46">
        <w:rPr>
          <w:rFonts w:ascii="Times New Roman" w:hAnsi="Times New Roman" w:cs="Times New Roman"/>
          <w:sz w:val="24"/>
          <w:szCs w:val="24"/>
        </w:rPr>
        <w:t xml:space="preserve">skundžiamuose </w:t>
      </w:r>
      <w:r w:rsidR="00A17543" w:rsidRPr="00351C46">
        <w:rPr>
          <w:rFonts w:ascii="Times New Roman" w:hAnsi="Times New Roman" w:cs="Times New Roman"/>
          <w:sz w:val="24"/>
          <w:szCs w:val="24"/>
        </w:rPr>
        <w:t>Ataskaitoje ir</w:t>
      </w:r>
      <w:r w:rsidR="003D05A1" w:rsidRPr="00351C46">
        <w:rPr>
          <w:rFonts w:ascii="Times New Roman" w:hAnsi="Times New Roman" w:cs="Times New Roman"/>
          <w:sz w:val="24"/>
          <w:szCs w:val="24"/>
        </w:rPr>
        <w:t xml:space="preserve"> </w:t>
      </w:r>
      <w:r w:rsidR="002F3D2E" w:rsidRPr="00351C46">
        <w:rPr>
          <w:rFonts w:ascii="Times New Roman" w:hAnsi="Times New Roman" w:cs="Times New Roman"/>
          <w:sz w:val="24"/>
          <w:szCs w:val="24"/>
        </w:rPr>
        <w:t xml:space="preserve">Muitinės </w:t>
      </w:r>
      <w:r w:rsidR="00A17543" w:rsidRPr="00351C46">
        <w:rPr>
          <w:rFonts w:ascii="Times New Roman" w:hAnsi="Times New Roman" w:cs="Times New Roman"/>
          <w:sz w:val="24"/>
          <w:szCs w:val="24"/>
        </w:rPr>
        <w:t>departamento sprendime, tiek</w:t>
      </w:r>
      <w:r w:rsidR="003D05A1" w:rsidRPr="00351C46">
        <w:rPr>
          <w:rFonts w:ascii="Times New Roman" w:hAnsi="Times New Roman" w:cs="Times New Roman"/>
          <w:sz w:val="24"/>
          <w:szCs w:val="24"/>
        </w:rPr>
        <w:t xml:space="preserve"> </w:t>
      </w:r>
      <w:r w:rsidR="00B0540A" w:rsidRPr="00351C46">
        <w:rPr>
          <w:rFonts w:ascii="Times New Roman" w:hAnsi="Times New Roman" w:cs="Times New Roman"/>
          <w:sz w:val="24"/>
          <w:szCs w:val="24"/>
        </w:rPr>
        <w:t>atsakovo 2025</w:t>
      </w:r>
      <w:r w:rsidR="00C70434" w:rsidRPr="00351C46">
        <w:rPr>
          <w:rFonts w:ascii="Times New Roman" w:hAnsi="Times New Roman" w:cs="Times New Roman"/>
          <w:sz w:val="24"/>
          <w:szCs w:val="24"/>
        </w:rPr>
        <w:t> </w:t>
      </w:r>
      <w:r w:rsidR="00B0540A" w:rsidRPr="00351C46">
        <w:rPr>
          <w:rFonts w:ascii="Times New Roman" w:hAnsi="Times New Roman" w:cs="Times New Roman"/>
          <w:sz w:val="24"/>
          <w:szCs w:val="24"/>
        </w:rPr>
        <w:t>m.</w:t>
      </w:r>
      <w:r w:rsidR="00C70434" w:rsidRPr="00351C46">
        <w:rPr>
          <w:rFonts w:ascii="Times New Roman" w:hAnsi="Times New Roman" w:cs="Times New Roman"/>
          <w:sz w:val="24"/>
          <w:szCs w:val="24"/>
        </w:rPr>
        <w:t> b</w:t>
      </w:r>
      <w:r w:rsidR="00B0540A" w:rsidRPr="00351C46">
        <w:rPr>
          <w:rFonts w:ascii="Times New Roman" w:hAnsi="Times New Roman" w:cs="Times New Roman"/>
          <w:sz w:val="24"/>
          <w:szCs w:val="24"/>
        </w:rPr>
        <w:t>irželio</w:t>
      </w:r>
      <w:r w:rsidR="00C70434" w:rsidRPr="00351C46">
        <w:rPr>
          <w:rFonts w:ascii="Times New Roman" w:hAnsi="Times New Roman" w:cs="Times New Roman"/>
          <w:sz w:val="24"/>
          <w:szCs w:val="24"/>
        </w:rPr>
        <w:t> </w:t>
      </w:r>
      <w:r w:rsidR="00B0540A" w:rsidRPr="00351C46">
        <w:rPr>
          <w:rFonts w:ascii="Times New Roman" w:hAnsi="Times New Roman" w:cs="Times New Roman"/>
          <w:sz w:val="24"/>
          <w:szCs w:val="24"/>
        </w:rPr>
        <w:t>20</w:t>
      </w:r>
      <w:r w:rsidR="00C70434" w:rsidRPr="00351C46">
        <w:rPr>
          <w:rFonts w:ascii="Times New Roman" w:hAnsi="Times New Roman" w:cs="Times New Roman"/>
          <w:sz w:val="24"/>
          <w:szCs w:val="24"/>
        </w:rPr>
        <w:t> </w:t>
      </w:r>
      <w:r w:rsidR="00B0540A" w:rsidRPr="00351C46">
        <w:rPr>
          <w:rFonts w:ascii="Times New Roman" w:hAnsi="Times New Roman" w:cs="Times New Roman"/>
          <w:sz w:val="24"/>
          <w:szCs w:val="24"/>
        </w:rPr>
        <w:t>d.</w:t>
      </w:r>
      <w:r w:rsidR="003D05A1" w:rsidRPr="00351C46">
        <w:rPr>
          <w:rFonts w:ascii="Times New Roman" w:hAnsi="Times New Roman" w:cs="Times New Roman"/>
          <w:sz w:val="24"/>
          <w:szCs w:val="24"/>
        </w:rPr>
        <w:t xml:space="preserve"> </w:t>
      </w:r>
      <w:r w:rsidR="00C70434" w:rsidRPr="00351C46">
        <w:rPr>
          <w:rFonts w:ascii="Times New Roman" w:hAnsi="Times New Roman" w:cs="Times New Roman"/>
          <w:sz w:val="24"/>
          <w:szCs w:val="24"/>
        </w:rPr>
        <w:t xml:space="preserve">rašytiniuose </w:t>
      </w:r>
      <w:r w:rsidR="00B0540A" w:rsidRPr="00351C46">
        <w:rPr>
          <w:rFonts w:ascii="Times New Roman" w:hAnsi="Times New Roman" w:cs="Times New Roman"/>
          <w:sz w:val="24"/>
          <w:szCs w:val="24"/>
        </w:rPr>
        <w:t>paaiškinimuose</w:t>
      </w:r>
      <w:r w:rsidR="00FB5D50" w:rsidRPr="00351C46">
        <w:rPr>
          <w:rFonts w:ascii="Times New Roman" w:hAnsi="Times New Roman" w:cs="Times New Roman"/>
          <w:sz w:val="24"/>
          <w:szCs w:val="24"/>
        </w:rPr>
        <w:t xml:space="preserve"> (</w:t>
      </w:r>
      <w:r w:rsidR="00C70434" w:rsidRPr="00351C46">
        <w:rPr>
          <w:rFonts w:ascii="Times New Roman" w:hAnsi="Times New Roman" w:cs="Times New Roman"/>
          <w:sz w:val="24"/>
          <w:szCs w:val="24"/>
        </w:rPr>
        <w:t xml:space="preserve">nuomonėje dėl </w:t>
      </w:r>
      <w:r w:rsidR="002F3D2E" w:rsidRPr="00351C46">
        <w:rPr>
          <w:rFonts w:ascii="Times New Roman" w:hAnsi="Times New Roman" w:cs="Times New Roman"/>
          <w:sz w:val="24"/>
          <w:szCs w:val="24"/>
        </w:rPr>
        <w:t xml:space="preserve">Sprendimo </w:t>
      </w:r>
      <w:r w:rsidR="00C70434" w:rsidRPr="00351C46">
        <w:rPr>
          <w:rFonts w:ascii="Times New Roman" w:hAnsi="Times New Roman" w:cs="Times New Roman"/>
          <w:i/>
          <w:iCs/>
          <w:sz w:val="24"/>
          <w:szCs w:val="24"/>
        </w:rPr>
        <w:t>Tauritus</w:t>
      </w:r>
      <w:r w:rsidR="00C70434" w:rsidRPr="00351C46">
        <w:rPr>
          <w:rFonts w:ascii="Times New Roman" w:hAnsi="Times New Roman" w:cs="Times New Roman"/>
          <w:sz w:val="24"/>
          <w:szCs w:val="24"/>
        </w:rPr>
        <w:t>).</w:t>
      </w:r>
    </w:p>
    <w:p w14:paraId="459F9BAD" w14:textId="00C5F407" w:rsidR="00C90C0F" w:rsidRPr="00351C46" w:rsidRDefault="003328FF" w:rsidP="00C70434">
      <w:pPr>
        <w:pStyle w:val="ListParagraph"/>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 xml:space="preserve">PVM įstatymo </w:t>
      </w:r>
      <w:r w:rsidR="003B0DF8" w:rsidRPr="00351C46">
        <w:rPr>
          <w:rFonts w:ascii="Times New Roman" w:hAnsi="Times New Roman" w:cs="Times New Roman"/>
          <w:sz w:val="24"/>
          <w:szCs w:val="24"/>
        </w:rPr>
        <w:t>123 straipsnio 1</w:t>
      </w:r>
      <w:r w:rsidR="003D05A1" w:rsidRPr="00351C46">
        <w:rPr>
          <w:rFonts w:ascii="Times New Roman" w:hAnsi="Times New Roman" w:cs="Times New Roman"/>
          <w:sz w:val="24"/>
          <w:szCs w:val="24"/>
        </w:rPr>
        <w:t xml:space="preserve"> </w:t>
      </w:r>
      <w:r w:rsidR="00586089" w:rsidRPr="00351C46">
        <w:rPr>
          <w:rFonts w:ascii="Times New Roman" w:hAnsi="Times New Roman" w:cs="Times New Roman"/>
          <w:sz w:val="24"/>
          <w:szCs w:val="24"/>
        </w:rPr>
        <w:t>dalis</w:t>
      </w:r>
      <w:r w:rsidR="00FB5D50" w:rsidRPr="00351C46">
        <w:rPr>
          <w:rFonts w:ascii="Times New Roman" w:hAnsi="Times New Roman" w:cs="Times New Roman"/>
          <w:sz w:val="24"/>
          <w:szCs w:val="24"/>
        </w:rPr>
        <w:t xml:space="preserve"> (</w:t>
      </w:r>
      <w:r w:rsidR="003B0DF8" w:rsidRPr="00351C46">
        <w:rPr>
          <w:rFonts w:ascii="Times New Roman" w:hAnsi="Times New Roman" w:cs="Times New Roman"/>
          <w:sz w:val="24"/>
          <w:szCs w:val="24"/>
        </w:rPr>
        <w:t>2004</w:t>
      </w:r>
      <w:r w:rsidR="00DD6C3E" w:rsidRPr="00351C46">
        <w:rPr>
          <w:rFonts w:ascii="Times New Roman" w:hAnsi="Times New Roman" w:cs="Times New Roman"/>
          <w:sz w:val="24"/>
          <w:szCs w:val="24"/>
        </w:rPr>
        <w:t xml:space="preserve"> </w:t>
      </w:r>
      <w:r w:rsidR="003B0DF8" w:rsidRPr="00351C46">
        <w:rPr>
          <w:rFonts w:ascii="Times New Roman" w:hAnsi="Times New Roman" w:cs="Times New Roman"/>
          <w:sz w:val="24"/>
          <w:szCs w:val="24"/>
        </w:rPr>
        <w:t>m. sausio 15 d. įstatymo Nr. IX-1960 redakcija)</w:t>
      </w:r>
      <w:r w:rsidR="00586089" w:rsidRPr="00351C46">
        <w:rPr>
          <w:rFonts w:ascii="Times New Roman" w:hAnsi="Times New Roman" w:cs="Times New Roman"/>
          <w:sz w:val="24"/>
          <w:szCs w:val="24"/>
        </w:rPr>
        <w:t xml:space="preserve"> nustato</w:t>
      </w:r>
      <w:r w:rsidR="003B0DF8" w:rsidRPr="00351C46">
        <w:rPr>
          <w:rFonts w:ascii="Times New Roman" w:hAnsi="Times New Roman" w:cs="Times New Roman"/>
          <w:sz w:val="24"/>
          <w:szCs w:val="24"/>
        </w:rPr>
        <w:t>,</w:t>
      </w:r>
      <w:r w:rsidR="003D05A1" w:rsidRPr="00351C46">
        <w:rPr>
          <w:rFonts w:ascii="Times New Roman" w:hAnsi="Times New Roman" w:cs="Times New Roman"/>
          <w:sz w:val="24"/>
          <w:szCs w:val="24"/>
        </w:rPr>
        <w:t xml:space="preserve"> </w:t>
      </w:r>
      <w:r w:rsidR="00586089" w:rsidRPr="00351C46">
        <w:rPr>
          <w:rFonts w:ascii="Times New Roman" w:hAnsi="Times New Roman" w:cs="Times New Roman"/>
          <w:sz w:val="24"/>
          <w:szCs w:val="24"/>
        </w:rPr>
        <w:t xml:space="preserve">kad </w:t>
      </w:r>
      <w:r w:rsidR="003B0DF8" w:rsidRPr="00351C46">
        <w:rPr>
          <w:rFonts w:ascii="Times New Roman" w:hAnsi="Times New Roman" w:cs="Times New Roman"/>
          <w:sz w:val="24"/>
          <w:szCs w:val="24"/>
        </w:rPr>
        <w:t>asmenims, pažeidusiems šio įstatymo nuostatas, delspinigiai skaičiuojami Mokesčių administravimo įstatymo nustatyta tvarka.</w:t>
      </w:r>
      <w:r w:rsidR="003D05A1" w:rsidRPr="00351C46">
        <w:rPr>
          <w:rFonts w:ascii="Times New Roman" w:hAnsi="Times New Roman" w:cs="Times New Roman"/>
          <w:sz w:val="24"/>
          <w:szCs w:val="24"/>
        </w:rPr>
        <w:t xml:space="preserve"> </w:t>
      </w:r>
    </w:p>
    <w:p w14:paraId="45792C48" w14:textId="1B1E2CDF" w:rsidR="00376459" w:rsidRPr="00351C46" w:rsidRDefault="00586089" w:rsidP="00376459">
      <w:pPr>
        <w:pStyle w:val="ListParagraph"/>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Vadovaujantis Mokesčių administravimo įstatymo</w:t>
      </w:r>
      <w:r w:rsidR="00FB5D50" w:rsidRPr="00351C46">
        <w:rPr>
          <w:rFonts w:ascii="Times New Roman" w:hAnsi="Times New Roman" w:cs="Times New Roman"/>
          <w:sz w:val="24"/>
          <w:szCs w:val="24"/>
        </w:rPr>
        <w:t xml:space="preserve"> (</w:t>
      </w:r>
      <w:r w:rsidR="001F76D8" w:rsidRPr="00351C46">
        <w:rPr>
          <w:rFonts w:ascii="Times New Roman" w:hAnsi="Times New Roman" w:cs="Times New Roman"/>
          <w:sz w:val="24"/>
          <w:szCs w:val="24"/>
        </w:rPr>
        <w:t>toliau tekste remiamasi 2004 m. balandžio 13 d. įstatymo Nr. IX-2112 redakcija, išskyrus atskirai nurodytus atvejus)</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96 straipsnio 1</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dalies 2 punktu, delspinigiai mokesčių mokėtojui skaičiuojami</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už nesumokėtą arba pavėluotai sumokėtą patikrinimo metu mokesčių administratoriaus nustatytą nedeklaruotą deklaruojamą ar neapskaičiuotą nedeklaruojamą mokestį</w:t>
      </w:r>
      <w:r w:rsidR="00FB5D50" w:rsidRPr="00351C46">
        <w:rPr>
          <w:rFonts w:ascii="Times New Roman" w:hAnsi="Times New Roman" w:cs="Times New Roman"/>
          <w:sz w:val="24"/>
          <w:szCs w:val="24"/>
        </w:rPr>
        <w:t xml:space="preserve"> (</w:t>
      </w:r>
      <w:r w:rsidRPr="00351C46">
        <w:rPr>
          <w:rFonts w:ascii="Times New Roman" w:hAnsi="Times New Roman" w:cs="Times New Roman"/>
          <w:sz w:val="24"/>
          <w:szCs w:val="24"/>
        </w:rPr>
        <w:t>įskaitant mokestį, kuris turėjo būti apskaičiuotas muitinės deklaracijoje).</w:t>
      </w:r>
      <w:r w:rsidR="00C90C0F" w:rsidRPr="00351C46">
        <w:rPr>
          <w:rFonts w:ascii="Times New Roman" w:hAnsi="Times New Roman" w:cs="Times New Roman"/>
          <w:sz w:val="24"/>
          <w:szCs w:val="24"/>
        </w:rPr>
        <w:t xml:space="preserve"> Tokiu</w:t>
      </w:r>
      <w:r w:rsidR="003D05A1" w:rsidRPr="00351C46">
        <w:rPr>
          <w:rFonts w:ascii="Times New Roman" w:hAnsi="Times New Roman" w:cs="Times New Roman"/>
          <w:sz w:val="24"/>
          <w:szCs w:val="24"/>
        </w:rPr>
        <w:t xml:space="preserve"> </w:t>
      </w:r>
      <w:r w:rsidR="00C90C0F" w:rsidRPr="00351C46">
        <w:rPr>
          <w:rFonts w:ascii="Times New Roman" w:hAnsi="Times New Roman" w:cs="Times New Roman"/>
          <w:sz w:val="24"/>
          <w:szCs w:val="24"/>
        </w:rPr>
        <w:t>atveju delspinigiai skaičiuojami nuo kitos dienos po to, kai mokestis pagal tuo metu galiojančius mokesčių teisės aktus turėjo būti sumokėtas į biudžetą, iki patikrinimo rezultatus įforminančio dokumento surašymo dienos</w:t>
      </w:r>
      <w:r w:rsidR="00FB5D50" w:rsidRPr="00351C46">
        <w:rPr>
          <w:rFonts w:ascii="Times New Roman" w:hAnsi="Times New Roman" w:cs="Times New Roman"/>
          <w:sz w:val="24"/>
          <w:szCs w:val="24"/>
        </w:rPr>
        <w:t xml:space="preserve"> (</w:t>
      </w:r>
      <w:r w:rsidR="00C90C0F" w:rsidRPr="00351C46">
        <w:rPr>
          <w:rFonts w:ascii="Times New Roman" w:hAnsi="Times New Roman" w:cs="Times New Roman"/>
          <w:sz w:val="24"/>
          <w:szCs w:val="24"/>
        </w:rPr>
        <w:t>Mokesčių administravimo įstatymo</w:t>
      </w:r>
      <w:r w:rsidR="003D05A1" w:rsidRPr="00351C46">
        <w:rPr>
          <w:rFonts w:ascii="Times New Roman" w:hAnsi="Times New Roman" w:cs="Times New Roman"/>
          <w:sz w:val="24"/>
          <w:szCs w:val="24"/>
        </w:rPr>
        <w:t xml:space="preserve"> </w:t>
      </w:r>
      <w:r w:rsidR="00C90C0F" w:rsidRPr="00351C46">
        <w:rPr>
          <w:rFonts w:ascii="Times New Roman" w:hAnsi="Times New Roman" w:cs="Times New Roman"/>
          <w:sz w:val="24"/>
          <w:szCs w:val="24"/>
        </w:rPr>
        <w:t>97 str. 2 d</w:t>
      </w:r>
      <w:r w:rsidR="00AC36BE" w:rsidRPr="00351C46">
        <w:rPr>
          <w:rFonts w:ascii="Times New Roman" w:hAnsi="Times New Roman" w:cs="Times New Roman"/>
          <w:sz w:val="24"/>
          <w:szCs w:val="24"/>
        </w:rPr>
        <w:t>.</w:t>
      </w:r>
      <w:r w:rsidR="00FB5D50" w:rsidRPr="00351C46">
        <w:rPr>
          <w:rFonts w:ascii="Times New Roman" w:hAnsi="Times New Roman" w:cs="Times New Roman"/>
          <w:sz w:val="24"/>
          <w:szCs w:val="24"/>
        </w:rPr>
        <w:t xml:space="preserve"> (</w:t>
      </w:r>
      <w:r w:rsidR="00AC36BE" w:rsidRPr="00351C46">
        <w:rPr>
          <w:rFonts w:ascii="Times New Roman" w:hAnsi="Times New Roman" w:cs="Times New Roman"/>
          <w:sz w:val="24"/>
          <w:szCs w:val="24"/>
        </w:rPr>
        <w:t>2007 m. liepos 3 d.</w:t>
      </w:r>
      <w:r w:rsidR="003D05A1" w:rsidRPr="00351C46">
        <w:rPr>
          <w:rFonts w:ascii="Times New Roman" w:hAnsi="Times New Roman" w:cs="Times New Roman"/>
          <w:sz w:val="24"/>
          <w:szCs w:val="24"/>
        </w:rPr>
        <w:t xml:space="preserve"> </w:t>
      </w:r>
      <w:r w:rsidR="00AC36BE" w:rsidRPr="00351C46">
        <w:rPr>
          <w:rFonts w:ascii="Times New Roman" w:hAnsi="Times New Roman" w:cs="Times New Roman"/>
          <w:sz w:val="24"/>
          <w:szCs w:val="24"/>
        </w:rPr>
        <w:t>įstatymo Nr. X-1249</w:t>
      </w:r>
      <w:r w:rsidR="000D25CC" w:rsidRPr="00351C46">
        <w:rPr>
          <w:rFonts w:ascii="Times New Roman" w:hAnsi="Times New Roman" w:cs="Times New Roman"/>
          <w:sz w:val="24"/>
          <w:szCs w:val="24"/>
        </w:rPr>
        <w:t xml:space="preserve"> r</w:t>
      </w:r>
      <w:r w:rsidR="00AC36BE" w:rsidRPr="00351C46">
        <w:rPr>
          <w:rFonts w:ascii="Times New Roman" w:hAnsi="Times New Roman" w:cs="Times New Roman"/>
          <w:sz w:val="24"/>
          <w:szCs w:val="24"/>
        </w:rPr>
        <w:t>edakcija)</w:t>
      </w:r>
      <w:r w:rsidR="00376459" w:rsidRPr="00351C46">
        <w:rPr>
          <w:rFonts w:ascii="Times New Roman" w:hAnsi="Times New Roman" w:cs="Times New Roman"/>
          <w:sz w:val="24"/>
          <w:szCs w:val="24"/>
        </w:rPr>
        <w:t>.</w:t>
      </w:r>
    </w:p>
    <w:p w14:paraId="50961118" w14:textId="47951F0E" w:rsidR="00E17A73" w:rsidRPr="00351C46" w:rsidRDefault="00C60725" w:rsidP="00376459">
      <w:pPr>
        <w:pStyle w:val="ListParagraph"/>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 xml:space="preserve">Iš Ataskaitos 1 lentelės matyti, kad Kauno TM </w:t>
      </w:r>
      <w:r w:rsidR="001F76D8" w:rsidRPr="00351C46">
        <w:rPr>
          <w:rFonts w:ascii="Times New Roman" w:hAnsi="Times New Roman" w:cs="Times New Roman"/>
          <w:sz w:val="24"/>
          <w:szCs w:val="24"/>
        </w:rPr>
        <w:t xml:space="preserve">pareiškėjo ginčijamus </w:t>
      </w:r>
      <w:r w:rsidRPr="00351C46">
        <w:rPr>
          <w:rFonts w:ascii="Times New Roman" w:hAnsi="Times New Roman" w:cs="Times New Roman"/>
          <w:sz w:val="24"/>
          <w:szCs w:val="24"/>
        </w:rPr>
        <w:t>delspinigius</w:t>
      </w:r>
      <w:r w:rsidR="003D05A1" w:rsidRPr="00351C46">
        <w:rPr>
          <w:rFonts w:ascii="Times New Roman" w:hAnsi="Times New Roman" w:cs="Times New Roman"/>
          <w:sz w:val="24"/>
          <w:szCs w:val="24"/>
        </w:rPr>
        <w:t xml:space="preserve"> </w:t>
      </w:r>
      <w:r w:rsidR="001F76D8" w:rsidRPr="00351C46">
        <w:rPr>
          <w:rFonts w:ascii="Times New Roman" w:hAnsi="Times New Roman" w:cs="Times New Roman"/>
          <w:sz w:val="24"/>
          <w:szCs w:val="24"/>
        </w:rPr>
        <w:t xml:space="preserve">apskaičiavo už </w:t>
      </w:r>
      <w:r w:rsidRPr="00351C46">
        <w:rPr>
          <w:rFonts w:ascii="Times New Roman" w:hAnsi="Times New Roman" w:cs="Times New Roman"/>
          <w:sz w:val="24"/>
          <w:szCs w:val="24"/>
        </w:rPr>
        <w:t>laikotarpius nuo ginčo deklaracijų</w:t>
      </w:r>
      <w:r w:rsidR="001F76D8" w:rsidRPr="00351C46">
        <w:rPr>
          <w:rFonts w:ascii="Times New Roman" w:hAnsi="Times New Roman" w:cs="Times New Roman"/>
          <w:sz w:val="24"/>
          <w:szCs w:val="24"/>
        </w:rPr>
        <w:t>, kuriuose nurodytos</w:t>
      </w:r>
      <w:r w:rsidR="003D05A1" w:rsidRPr="00351C46">
        <w:rPr>
          <w:rFonts w:ascii="Times New Roman" w:hAnsi="Times New Roman" w:cs="Times New Roman"/>
          <w:sz w:val="24"/>
          <w:szCs w:val="24"/>
        </w:rPr>
        <w:t xml:space="preserve"> </w:t>
      </w:r>
      <w:r w:rsidR="001F76D8" w:rsidRPr="00351C46">
        <w:rPr>
          <w:rFonts w:ascii="Times New Roman" w:hAnsi="Times New Roman" w:cs="Times New Roman"/>
          <w:sz w:val="24"/>
          <w:szCs w:val="24"/>
        </w:rPr>
        <w:t>apmokestinamosios vertės atitiko</w:t>
      </w:r>
      <w:r w:rsidR="003D05A1" w:rsidRPr="00351C46">
        <w:rPr>
          <w:rFonts w:ascii="Times New Roman" w:hAnsi="Times New Roman" w:cs="Times New Roman"/>
          <w:sz w:val="24"/>
          <w:szCs w:val="24"/>
        </w:rPr>
        <w:t xml:space="preserve"> </w:t>
      </w:r>
      <w:r w:rsidR="001F76D8" w:rsidRPr="00351C46">
        <w:rPr>
          <w:rFonts w:ascii="Times New Roman" w:hAnsi="Times New Roman" w:cs="Times New Roman"/>
          <w:sz w:val="24"/>
          <w:szCs w:val="24"/>
        </w:rPr>
        <w:t>Bendrovės su tiekėjais sulygtas preliminarias kainas,</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 xml:space="preserve">pateikimo </w:t>
      </w:r>
      <w:r w:rsidR="001F76D8" w:rsidRPr="00351C46">
        <w:rPr>
          <w:rFonts w:ascii="Times New Roman" w:hAnsi="Times New Roman" w:cs="Times New Roman"/>
          <w:sz w:val="24"/>
          <w:szCs w:val="24"/>
        </w:rPr>
        <w:t>dienos</w:t>
      </w:r>
      <w:r w:rsidR="00DD5A17" w:rsidRPr="00351C46">
        <w:rPr>
          <w:rFonts w:ascii="Times New Roman" w:hAnsi="Times New Roman" w:cs="Times New Roman"/>
          <w:sz w:val="24"/>
          <w:szCs w:val="24"/>
        </w:rPr>
        <w:t xml:space="preserve"> </w:t>
      </w:r>
      <w:r w:rsidRPr="00351C46">
        <w:rPr>
          <w:rFonts w:ascii="Times New Roman" w:hAnsi="Times New Roman" w:cs="Times New Roman"/>
          <w:sz w:val="24"/>
          <w:szCs w:val="24"/>
        </w:rPr>
        <w:t>iki</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2017 m. rugsėjo 14</w:t>
      </w:r>
      <w:r w:rsidR="00C36FB0" w:rsidRPr="00351C46">
        <w:rPr>
          <w:rFonts w:ascii="Times New Roman" w:hAnsi="Times New Roman" w:cs="Times New Roman"/>
          <w:sz w:val="24"/>
          <w:szCs w:val="24"/>
        </w:rPr>
        <w:t> </w:t>
      </w:r>
      <w:r w:rsidRPr="00351C46">
        <w:rPr>
          <w:rFonts w:ascii="Times New Roman" w:hAnsi="Times New Roman" w:cs="Times New Roman"/>
          <w:sz w:val="24"/>
          <w:szCs w:val="24"/>
        </w:rPr>
        <w:t>d., t. y. iki Ataskaitos surašymo dieno</w:t>
      </w:r>
      <w:r w:rsidR="00D03B3C" w:rsidRPr="00351C46">
        <w:rPr>
          <w:rFonts w:ascii="Times New Roman" w:hAnsi="Times New Roman" w:cs="Times New Roman"/>
          <w:sz w:val="24"/>
          <w:szCs w:val="24"/>
        </w:rPr>
        <w:t>s</w:t>
      </w:r>
      <w:r w:rsidR="00E17A73" w:rsidRPr="00351C46">
        <w:rPr>
          <w:rFonts w:ascii="Times New Roman" w:hAnsi="Times New Roman" w:cs="Times New Roman"/>
          <w:sz w:val="24"/>
          <w:szCs w:val="24"/>
        </w:rPr>
        <w:t xml:space="preserve">. </w:t>
      </w:r>
      <w:r w:rsidR="007D1D44" w:rsidRPr="00351C46">
        <w:rPr>
          <w:rFonts w:ascii="Times New Roman" w:hAnsi="Times New Roman" w:cs="Times New Roman"/>
          <w:sz w:val="24"/>
          <w:szCs w:val="24"/>
        </w:rPr>
        <w:t>Kitaip tariant, vietos mokesčių</w:t>
      </w:r>
      <w:r w:rsidR="003D05A1" w:rsidRPr="00351C46">
        <w:rPr>
          <w:rFonts w:ascii="Times New Roman" w:hAnsi="Times New Roman" w:cs="Times New Roman"/>
          <w:sz w:val="24"/>
          <w:szCs w:val="24"/>
        </w:rPr>
        <w:t xml:space="preserve"> </w:t>
      </w:r>
      <w:r w:rsidR="007D1D44" w:rsidRPr="00351C46">
        <w:rPr>
          <w:rFonts w:ascii="Times New Roman" w:hAnsi="Times New Roman" w:cs="Times New Roman"/>
          <w:sz w:val="24"/>
          <w:szCs w:val="24"/>
        </w:rPr>
        <w:t>administratorius, kaip ir mokestinį ginčą nagrinėjusios institucijos,</w:t>
      </w:r>
      <w:r w:rsidR="003D05A1" w:rsidRPr="00351C46">
        <w:rPr>
          <w:rFonts w:ascii="Times New Roman" w:hAnsi="Times New Roman" w:cs="Times New Roman"/>
          <w:sz w:val="24"/>
          <w:szCs w:val="24"/>
        </w:rPr>
        <w:t xml:space="preserve"> </w:t>
      </w:r>
      <w:r w:rsidR="007D1D44" w:rsidRPr="00351C46">
        <w:rPr>
          <w:rFonts w:ascii="Times New Roman" w:hAnsi="Times New Roman" w:cs="Times New Roman"/>
          <w:sz w:val="24"/>
          <w:szCs w:val="24"/>
        </w:rPr>
        <w:t>iš esmės vertino, kad</w:t>
      </w:r>
      <w:r w:rsidR="007A78D7" w:rsidRPr="00351C46">
        <w:rPr>
          <w:rFonts w:ascii="Times New Roman" w:hAnsi="Times New Roman" w:cs="Times New Roman"/>
          <w:sz w:val="24"/>
          <w:szCs w:val="24"/>
        </w:rPr>
        <w:t xml:space="preserve"> </w:t>
      </w:r>
      <w:r w:rsidR="007A78D7" w:rsidRPr="00351C46">
        <w:rPr>
          <w:rFonts w:ascii="Times New Roman" w:hAnsi="Times New Roman" w:cs="Times New Roman"/>
          <w:i/>
          <w:iCs/>
          <w:sz w:val="24"/>
          <w:szCs w:val="24"/>
        </w:rPr>
        <w:t>inter alia</w:t>
      </w:r>
      <w:r w:rsidR="00C36FB0" w:rsidRPr="00351C46">
        <w:rPr>
          <w:rFonts w:ascii="Times New Roman" w:hAnsi="Times New Roman" w:cs="Times New Roman"/>
          <w:sz w:val="24"/>
          <w:szCs w:val="24"/>
        </w:rPr>
        <w:t xml:space="preserve"> (</w:t>
      </w:r>
      <w:r w:rsidR="007A78D7" w:rsidRPr="00351C46">
        <w:rPr>
          <w:rFonts w:ascii="Times New Roman" w:hAnsi="Times New Roman" w:cs="Times New Roman"/>
          <w:sz w:val="24"/>
          <w:szCs w:val="24"/>
        </w:rPr>
        <w:t>be</w:t>
      </w:r>
      <w:r w:rsidR="003D05A1" w:rsidRPr="00351C46">
        <w:rPr>
          <w:rFonts w:ascii="Times New Roman" w:hAnsi="Times New Roman" w:cs="Times New Roman"/>
          <w:sz w:val="24"/>
          <w:szCs w:val="24"/>
        </w:rPr>
        <w:t xml:space="preserve"> </w:t>
      </w:r>
      <w:r w:rsidR="007A78D7" w:rsidRPr="00351C46">
        <w:rPr>
          <w:rFonts w:ascii="Times New Roman" w:hAnsi="Times New Roman" w:cs="Times New Roman"/>
          <w:sz w:val="24"/>
          <w:szCs w:val="24"/>
        </w:rPr>
        <w:t>kita ko)</w:t>
      </w:r>
      <w:r w:rsidR="003D05A1" w:rsidRPr="00351C46">
        <w:rPr>
          <w:rFonts w:ascii="Times New Roman" w:hAnsi="Times New Roman" w:cs="Times New Roman"/>
          <w:sz w:val="24"/>
          <w:szCs w:val="24"/>
        </w:rPr>
        <w:t xml:space="preserve"> </w:t>
      </w:r>
      <w:r w:rsidR="00E17A73" w:rsidRPr="00351C46">
        <w:rPr>
          <w:rFonts w:ascii="Times New Roman" w:hAnsi="Times New Roman" w:cs="Times New Roman"/>
          <w:sz w:val="24"/>
          <w:szCs w:val="24"/>
        </w:rPr>
        <w:t>Mokesčių administravimo įstatymo 97 straipsnio 2 dalies</w:t>
      </w:r>
      <w:r w:rsidR="00FB5D50" w:rsidRPr="00351C46">
        <w:rPr>
          <w:rFonts w:ascii="Times New Roman" w:hAnsi="Times New Roman" w:cs="Times New Roman"/>
          <w:sz w:val="24"/>
          <w:szCs w:val="24"/>
        </w:rPr>
        <w:t xml:space="preserve"> (</w:t>
      </w:r>
      <w:r w:rsidR="00E17A73" w:rsidRPr="00351C46">
        <w:rPr>
          <w:rFonts w:ascii="Times New Roman" w:hAnsi="Times New Roman" w:cs="Times New Roman"/>
          <w:sz w:val="24"/>
          <w:szCs w:val="24"/>
        </w:rPr>
        <w:t>2007 m. liepos 3 d.</w:t>
      </w:r>
      <w:r w:rsidR="003D05A1" w:rsidRPr="00351C46">
        <w:rPr>
          <w:rFonts w:ascii="Times New Roman" w:hAnsi="Times New Roman" w:cs="Times New Roman"/>
          <w:sz w:val="24"/>
          <w:szCs w:val="24"/>
        </w:rPr>
        <w:t xml:space="preserve"> </w:t>
      </w:r>
      <w:r w:rsidR="00E17A73" w:rsidRPr="00351C46">
        <w:rPr>
          <w:rFonts w:ascii="Times New Roman" w:hAnsi="Times New Roman" w:cs="Times New Roman"/>
          <w:sz w:val="24"/>
          <w:szCs w:val="24"/>
        </w:rPr>
        <w:t>įstatymo Nr. X-1249</w:t>
      </w:r>
      <w:r w:rsidR="00C36FB0" w:rsidRPr="00351C46">
        <w:rPr>
          <w:rFonts w:ascii="Times New Roman" w:hAnsi="Times New Roman" w:cs="Times New Roman"/>
          <w:sz w:val="24"/>
          <w:szCs w:val="24"/>
        </w:rPr>
        <w:t xml:space="preserve"> r</w:t>
      </w:r>
      <w:r w:rsidR="00E17A73" w:rsidRPr="00351C46">
        <w:rPr>
          <w:rFonts w:ascii="Times New Roman" w:hAnsi="Times New Roman" w:cs="Times New Roman"/>
          <w:sz w:val="24"/>
          <w:szCs w:val="24"/>
        </w:rPr>
        <w:t xml:space="preserve">edakcija) </w:t>
      </w:r>
      <w:r w:rsidR="007A78D7" w:rsidRPr="00351C46">
        <w:rPr>
          <w:rFonts w:ascii="Times New Roman" w:hAnsi="Times New Roman" w:cs="Times New Roman"/>
          <w:sz w:val="24"/>
          <w:szCs w:val="24"/>
        </w:rPr>
        <w:t xml:space="preserve">taikymo tikslais </w:t>
      </w:r>
      <w:r w:rsidR="007D1D44" w:rsidRPr="00351C46">
        <w:rPr>
          <w:rFonts w:ascii="Times New Roman" w:hAnsi="Times New Roman" w:cs="Times New Roman"/>
          <w:sz w:val="24"/>
          <w:szCs w:val="24"/>
        </w:rPr>
        <w:t>Bendrovės pareiga</w:t>
      </w:r>
      <w:r w:rsidR="003D05A1" w:rsidRPr="00351C46">
        <w:rPr>
          <w:rFonts w:ascii="Times New Roman" w:hAnsi="Times New Roman" w:cs="Times New Roman"/>
          <w:sz w:val="24"/>
          <w:szCs w:val="24"/>
        </w:rPr>
        <w:t xml:space="preserve"> </w:t>
      </w:r>
      <w:r w:rsidR="007A78D7" w:rsidRPr="00351C46">
        <w:rPr>
          <w:rFonts w:ascii="Times New Roman" w:hAnsi="Times New Roman" w:cs="Times New Roman"/>
          <w:sz w:val="24"/>
          <w:szCs w:val="24"/>
        </w:rPr>
        <w:t>į biudžetą sumokėti importo PVM nuo galutinę kainą atitinkančios</w:t>
      </w:r>
      <w:r w:rsidR="003D05A1" w:rsidRPr="00351C46">
        <w:rPr>
          <w:rFonts w:ascii="Times New Roman" w:hAnsi="Times New Roman" w:cs="Times New Roman"/>
          <w:sz w:val="24"/>
          <w:szCs w:val="24"/>
        </w:rPr>
        <w:t xml:space="preserve"> </w:t>
      </w:r>
      <w:r w:rsidR="009B67E7" w:rsidRPr="00351C46">
        <w:rPr>
          <w:rFonts w:ascii="Times New Roman" w:hAnsi="Times New Roman" w:cs="Times New Roman"/>
          <w:sz w:val="24"/>
          <w:szCs w:val="24"/>
        </w:rPr>
        <w:t>ginčo prekių apmokestinamosios vertės atsirado tą pačią dieną, kai buvo pateiktos ginčo deklaracijos</w:t>
      </w:r>
      <w:r w:rsidR="00FB5D50" w:rsidRPr="00351C46">
        <w:rPr>
          <w:rFonts w:ascii="Times New Roman" w:hAnsi="Times New Roman" w:cs="Times New Roman"/>
          <w:sz w:val="24"/>
          <w:szCs w:val="24"/>
        </w:rPr>
        <w:t>,</w:t>
      </w:r>
      <w:r w:rsidR="00FF0C11" w:rsidRPr="00351C46">
        <w:rPr>
          <w:rFonts w:ascii="Times New Roman" w:hAnsi="Times New Roman" w:cs="Times New Roman"/>
          <w:sz w:val="24"/>
          <w:szCs w:val="24"/>
        </w:rPr>
        <w:t xml:space="preserve"> neatsižvelgiant į tai, kad,</w:t>
      </w:r>
      <w:r w:rsidR="003D05A1" w:rsidRPr="00351C46">
        <w:rPr>
          <w:rFonts w:ascii="Times New Roman" w:hAnsi="Times New Roman" w:cs="Times New Roman"/>
          <w:sz w:val="24"/>
          <w:szCs w:val="24"/>
        </w:rPr>
        <w:t xml:space="preserve"> </w:t>
      </w:r>
      <w:r w:rsidR="00FF0C11" w:rsidRPr="00351C46">
        <w:rPr>
          <w:rFonts w:ascii="Times New Roman" w:hAnsi="Times New Roman" w:cs="Times New Roman"/>
          <w:sz w:val="24"/>
          <w:szCs w:val="24"/>
        </w:rPr>
        <w:t xml:space="preserve">kaip </w:t>
      </w:r>
      <w:r w:rsidR="008A68F6" w:rsidRPr="00351C46">
        <w:rPr>
          <w:rFonts w:ascii="Times New Roman" w:hAnsi="Times New Roman" w:cs="Times New Roman"/>
          <w:sz w:val="24"/>
          <w:szCs w:val="24"/>
        </w:rPr>
        <w:t>minėta</w:t>
      </w:r>
      <w:r w:rsidR="00FF0C11" w:rsidRPr="00351C46">
        <w:rPr>
          <w:rFonts w:ascii="Times New Roman" w:hAnsi="Times New Roman" w:cs="Times New Roman"/>
          <w:sz w:val="24"/>
          <w:szCs w:val="24"/>
        </w:rPr>
        <w:t>,</w:t>
      </w:r>
      <w:r w:rsidR="003D05A1" w:rsidRPr="00351C46">
        <w:rPr>
          <w:rFonts w:ascii="Times New Roman" w:hAnsi="Times New Roman" w:cs="Times New Roman"/>
          <w:sz w:val="24"/>
          <w:szCs w:val="24"/>
        </w:rPr>
        <w:t xml:space="preserve"> </w:t>
      </w:r>
      <w:r w:rsidR="00FF0C11" w:rsidRPr="00351C46">
        <w:rPr>
          <w:rFonts w:ascii="Times New Roman" w:hAnsi="Times New Roman" w:cs="Times New Roman"/>
          <w:sz w:val="24"/>
          <w:szCs w:val="24"/>
        </w:rPr>
        <w:t>šias galutines kainas</w:t>
      </w:r>
      <w:r w:rsidR="003D05A1" w:rsidRPr="00351C46">
        <w:rPr>
          <w:rFonts w:ascii="Times New Roman" w:hAnsi="Times New Roman" w:cs="Times New Roman"/>
          <w:sz w:val="24"/>
          <w:szCs w:val="24"/>
        </w:rPr>
        <w:t xml:space="preserve"> </w:t>
      </w:r>
      <w:r w:rsidR="00FF0C11" w:rsidRPr="00351C46">
        <w:rPr>
          <w:rFonts w:ascii="Times New Roman" w:hAnsi="Times New Roman" w:cs="Times New Roman"/>
          <w:sz w:val="24"/>
          <w:szCs w:val="24"/>
        </w:rPr>
        <w:t>nustatančias</w:t>
      </w:r>
      <w:r w:rsidR="003D05A1" w:rsidRPr="00351C46">
        <w:rPr>
          <w:rFonts w:ascii="Times New Roman" w:hAnsi="Times New Roman" w:cs="Times New Roman"/>
          <w:sz w:val="24"/>
          <w:szCs w:val="24"/>
        </w:rPr>
        <w:t xml:space="preserve"> </w:t>
      </w:r>
      <w:r w:rsidR="000A3873" w:rsidRPr="00351C46">
        <w:rPr>
          <w:rFonts w:ascii="Times New Roman" w:hAnsi="Times New Roman" w:cs="Times New Roman"/>
          <w:sz w:val="24"/>
          <w:szCs w:val="24"/>
        </w:rPr>
        <w:t xml:space="preserve">patikslintas </w:t>
      </w:r>
      <w:r w:rsidR="00FF0C11" w:rsidRPr="00351C46">
        <w:rPr>
          <w:rFonts w:ascii="Times New Roman" w:hAnsi="Times New Roman" w:cs="Times New Roman"/>
          <w:sz w:val="24"/>
          <w:szCs w:val="24"/>
        </w:rPr>
        <w:t>sąskaitas tiekėjai išrašė</w:t>
      </w:r>
      <w:r w:rsidR="003D05A1" w:rsidRPr="00351C46">
        <w:rPr>
          <w:rFonts w:ascii="Times New Roman" w:hAnsi="Times New Roman" w:cs="Times New Roman"/>
          <w:sz w:val="24"/>
          <w:szCs w:val="24"/>
        </w:rPr>
        <w:t xml:space="preserve"> </w:t>
      </w:r>
      <w:r w:rsidR="00FF0C11" w:rsidRPr="00351C46">
        <w:rPr>
          <w:rFonts w:ascii="Times New Roman" w:hAnsi="Times New Roman" w:cs="Times New Roman"/>
          <w:sz w:val="24"/>
          <w:szCs w:val="24"/>
        </w:rPr>
        <w:t>jau po šių deklaracijų pateikimo</w:t>
      </w:r>
      <w:r w:rsidR="000A3873" w:rsidRPr="00351C46">
        <w:rPr>
          <w:rFonts w:ascii="Times New Roman" w:hAnsi="Times New Roman" w:cs="Times New Roman"/>
          <w:sz w:val="24"/>
          <w:szCs w:val="24"/>
        </w:rPr>
        <w:t xml:space="preserve">, t. y. </w:t>
      </w:r>
      <w:r w:rsidR="00FF0C11" w:rsidRPr="00351C46">
        <w:rPr>
          <w:rFonts w:ascii="Times New Roman" w:hAnsi="Times New Roman" w:cs="Times New Roman"/>
          <w:sz w:val="24"/>
          <w:szCs w:val="24"/>
        </w:rPr>
        <w:t>jos</w:t>
      </w:r>
      <w:r w:rsidR="00FB5D50" w:rsidRPr="00351C46">
        <w:rPr>
          <w:rFonts w:ascii="Times New Roman" w:hAnsi="Times New Roman" w:cs="Times New Roman"/>
          <w:sz w:val="24"/>
          <w:szCs w:val="24"/>
        </w:rPr>
        <w:t xml:space="preserve"> (</w:t>
      </w:r>
      <w:r w:rsidR="00FF0C11" w:rsidRPr="00351C46">
        <w:rPr>
          <w:rFonts w:ascii="Times New Roman" w:hAnsi="Times New Roman" w:cs="Times New Roman"/>
          <w:sz w:val="24"/>
          <w:szCs w:val="24"/>
        </w:rPr>
        <w:t>galutinės</w:t>
      </w:r>
      <w:r w:rsidR="003D05A1" w:rsidRPr="00351C46">
        <w:rPr>
          <w:rFonts w:ascii="Times New Roman" w:hAnsi="Times New Roman" w:cs="Times New Roman"/>
          <w:sz w:val="24"/>
          <w:szCs w:val="24"/>
        </w:rPr>
        <w:t xml:space="preserve"> </w:t>
      </w:r>
      <w:r w:rsidR="00FF0C11" w:rsidRPr="00351C46">
        <w:rPr>
          <w:rFonts w:ascii="Times New Roman" w:hAnsi="Times New Roman" w:cs="Times New Roman"/>
          <w:sz w:val="24"/>
          <w:szCs w:val="24"/>
        </w:rPr>
        <w:t xml:space="preserve">kainos) </w:t>
      </w:r>
      <w:r w:rsidR="00E17A73" w:rsidRPr="00351C46">
        <w:rPr>
          <w:rFonts w:ascii="Times New Roman" w:hAnsi="Times New Roman" w:cs="Times New Roman"/>
          <w:sz w:val="24"/>
          <w:szCs w:val="24"/>
        </w:rPr>
        <w:t>tuo</w:t>
      </w:r>
      <w:r w:rsidR="00FB5D50" w:rsidRPr="00351C46">
        <w:rPr>
          <w:rFonts w:ascii="Times New Roman" w:hAnsi="Times New Roman" w:cs="Times New Roman"/>
          <w:sz w:val="24"/>
          <w:szCs w:val="24"/>
        </w:rPr>
        <w:t xml:space="preserve"> (</w:t>
      </w:r>
      <w:r w:rsidR="00E17A73" w:rsidRPr="00351C46">
        <w:rPr>
          <w:rFonts w:ascii="Times New Roman" w:hAnsi="Times New Roman" w:cs="Times New Roman"/>
          <w:sz w:val="24"/>
          <w:szCs w:val="24"/>
        </w:rPr>
        <w:t xml:space="preserve">ginčo </w:t>
      </w:r>
      <w:r w:rsidR="00FF0C11" w:rsidRPr="00351C46">
        <w:rPr>
          <w:rFonts w:ascii="Times New Roman" w:hAnsi="Times New Roman" w:cs="Times New Roman"/>
          <w:sz w:val="24"/>
          <w:szCs w:val="24"/>
        </w:rPr>
        <w:t>deklaracijų</w:t>
      </w:r>
      <w:r w:rsidR="003D05A1" w:rsidRPr="00351C46">
        <w:rPr>
          <w:rFonts w:ascii="Times New Roman" w:hAnsi="Times New Roman" w:cs="Times New Roman"/>
          <w:sz w:val="24"/>
          <w:szCs w:val="24"/>
        </w:rPr>
        <w:t xml:space="preserve"> </w:t>
      </w:r>
      <w:r w:rsidR="00FF0C11" w:rsidRPr="00351C46">
        <w:rPr>
          <w:rFonts w:ascii="Times New Roman" w:hAnsi="Times New Roman" w:cs="Times New Roman"/>
          <w:sz w:val="24"/>
          <w:szCs w:val="24"/>
        </w:rPr>
        <w:t>pateikimo</w:t>
      </w:r>
      <w:r w:rsidR="00E17A73" w:rsidRPr="00351C46">
        <w:rPr>
          <w:rFonts w:ascii="Times New Roman" w:hAnsi="Times New Roman" w:cs="Times New Roman"/>
          <w:sz w:val="24"/>
          <w:szCs w:val="24"/>
        </w:rPr>
        <w:t>)</w:t>
      </w:r>
      <w:r w:rsidR="00FF0C11" w:rsidRPr="00351C46">
        <w:rPr>
          <w:rFonts w:ascii="Times New Roman" w:hAnsi="Times New Roman" w:cs="Times New Roman"/>
          <w:sz w:val="24"/>
          <w:szCs w:val="24"/>
        </w:rPr>
        <w:t xml:space="preserve"> metu nebuvo</w:t>
      </w:r>
      <w:r w:rsidR="003D05A1" w:rsidRPr="00351C46">
        <w:rPr>
          <w:rFonts w:ascii="Times New Roman" w:hAnsi="Times New Roman" w:cs="Times New Roman"/>
          <w:sz w:val="24"/>
          <w:szCs w:val="24"/>
        </w:rPr>
        <w:t xml:space="preserve"> </w:t>
      </w:r>
      <w:r w:rsidR="000A3873" w:rsidRPr="00351C46">
        <w:rPr>
          <w:rFonts w:ascii="Times New Roman" w:hAnsi="Times New Roman" w:cs="Times New Roman"/>
          <w:sz w:val="24"/>
          <w:szCs w:val="24"/>
        </w:rPr>
        <w:t>nustatytos.</w:t>
      </w:r>
    </w:p>
    <w:p w14:paraId="7B8D130D" w14:textId="1680421D" w:rsidR="007A176E" w:rsidRPr="00351C46" w:rsidRDefault="00B541AA" w:rsidP="00E17A73">
      <w:pPr>
        <w:pStyle w:val="ListParagraph"/>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Vertinant tokios</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mokesčių</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administratorių ir pirmosios instancijos</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teismo pozicijos pagrįstumą,</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pirmiausia</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pažymėtina, kad, v</w:t>
      </w:r>
      <w:r w:rsidR="007A176E" w:rsidRPr="00351C46">
        <w:rPr>
          <w:rFonts w:ascii="Times New Roman" w:hAnsi="Times New Roman" w:cs="Times New Roman"/>
          <w:sz w:val="24"/>
          <w:szCs w:val="24"/>
        </w:rPr>
        <w:t>adovaujantis PVM įstatymo 94 straipsnio 1</w:t>
      </w:r>
      <w:r w:rsidR="003D05A1" w:rsidRPr="00351C46">
        <w:rPr>
          <w:rFonts w:ascii="Times New Roman" w:hAnsi="Times New Roman" w:cs="Times New Roman"/>
          <w:sz w:val="24"/>
          <w:szCs w:val="24"/>
        </w:rPr>
        <w:t xml:space="preserve"> </w:t>
      </w:r>
      <w:r w:rsidR="007A176E" w:rsidRPr="00351C46">
        <w:rPr>
          <w:rFonts w:ascii="Times New Roman" w:hAnsi="Times New Roman" w:cs="Times New Roman"/>
          <w:sz w:val="24"/>
          <w:szCs w:val="24"/>
        </w:rPr>
        <w:t>dalimi</w:t>
      </w:r>
      <w:r w:rsidR="00FB5D50" w:rsidRPr="00351C46">
        <w:rPr>
          <w:rFonts w:ascii="Times New Roman" w:hAnsi="Times New Roman" w:cs="Times New Roman"/>
          <w:sz w:val="24"/>
          <w:szCs w:val="24"/>
        </w:rPr>
        <w:t xml:space="preserve"> (</w:t>
      </w:r>
      <w:r w:rsidR="007A176E" w:rsidRPr="00351C46">
        <w:rPr>
          <w:rFonts w:ascii="Times New Roman" w:hAnsi="Times New Roman" w:cs="Times New Roman"/>
          <w:sz w:val="24"/>
          <w:szCs w:val="24"/>
        </w:rPr>
        <w:t>2016</w:t>
      </w:r>
      <w:r w:rsidR="00C36FB0" w:rsidRPr="00351C46">
        <w:rPr>
          <w:rFonts w:ascii="Times New Roman" w:hAnsi="Times New Roman" w:cs="Times New Roman"/>
          <w:sz w:val="24"/>
          <w:szCs w:val="24"/>
        </w:rPr>
        <w:t> </w:t>
      </w:r>
      <w:r w:rsidR="007A176E" w:rsidRPr="00351C46">
        <w:rPr>
          <w:rFonts w:ascii="Times New Roman" w:hAnsi="Times New Roman" w:cs="Times New Roman"/>
          <w:sz w:val="24"/>
          <w:szCs w:val="24"/>
        </w:rPr>
        <w:t xml:space="preserve">m. </w:t>
      </w:r>
      <w:r w:rsidR="00C2344A" w:rsidRPr="00351C46">
        <w:rPr>
          <w:rFonts w:ascii="Times New Roman" w:hAnsi="Times New Roman" w:cs="Times New Roman"/>
          <w:sz w:val="24"/>
          <w:szCs w:val="24"/>
        </w:rPr>
        <w:t xml:space="preserve">lapkričio </w:t>
      </w:r>
      <w:r w:rsidR="007A176E" w:rsidRPr="00351C46">
        <w:rPr>
          <w:rFonts w:ascii="Times New Roman" w:hAnsi="Times New Roman" w:cs="Times New Roman"/>
          <w:sz w:val="24"/>
          <w:szCs w:val="24"/>
        </w:rPr>
        <w:t>3 d.</w:t>
      </w:r>
      <w:r w:rsidR="003D05A1" w:rsidRPr="00351C46">
        <w:rPr>
          <w:rFonts w:ascii="Times New Roman" w:hAnsi="Times New Roman" w:cs="Times New Roman"/>
          <w:sz w:val="24"/>
          <w:szCs w:val="24"/>
        </w:rPr>
        <w:t xml:space="preserve"> </w:t>
      </w:r>
      <w:r w:rsidR="007A176E" w:rsidRPr="00351C46">
        <w:rPr>
          <w:rFonts w:ascii="Times New Roman" w:hAnsi="Times New Roman" w:cs="Times New Roman"/>
          <w:sz w:val="24"/>
          <w:szCs w:val="24"/>
        </w:rPr>
        <w:t xml:space="preserve">įstatymo Nr. XII-2697 redakcija), </w:t>
      </w:r>
      <w:r w:rsidR="00C36FB0" w:rsidRPr="00351C46">
        <w:rPr>
          <w:rFonts w:ascii="Times New Roman" w:hAnsi="Times New Roman" w:cs="Times New Roman"/>
          <w:sz w:val="24"/>
          <w:szCs w:val="24"/>
        </w:rPr>
        <w:t>i</w:t>
      </w:r>
      <w:r w:rsidR="007A176E" w:rsidRPr="00351C46">
        <w:rPr>
          <w:rFonts w:ascii="Times New Roman" w:hAnsi="Times New Roman" w:cs="Times New Roman"/>
          <w:sz w:val="24"/>
          <w:szCs w:val="24"/>
        </w:rPr>
        <w:t>mporto PVM už prekes mokamas tokiais pačiais terminais, kaip būtų mokami importo muitai už šias prekes</w:t>
      </w:r>
      <w:r w:rsidR="00FB5D50" w:rsidRPr="00351C46">
        <w:rPr>
          <w:rFonts w:ascii="Times New Roman" w:hAnsi="Times New Roman" w:cs="Times New Roman"/>
          <w:sz w:val="24"/>
          <w:szCs w:val="24"/>
        </w:rPr>
        <w:t xml:space="preserve"> (</w:t>
      </w:r>
      <w:r w:rsidR="007A176E" w:rsidRPr="00351C46">
        <w:rPr>
          <w:rFonts w:ascii="Times New Roman" w:hAnsi="Times New Roman" w:cs="Times New Roman"/>
          <w:sz w:val="24"/>
          <w:szCs w:val="24"/>
        </w:rPr>
        <w:t>jeigu jie joms būtų nustatyti), kaip tai nustatyta Sąjungos muitinės kodekse, jį papildančiuose ir įgyvendinančiuose Europos Sąjungos teisės aktuose</w:t>
      </w:r>
      <w:r w:rsidR="007D1D44" w:rsidRPr="00351C46">
        <w:rPr>
          <w:rFonts w:ascii="Times New Roman" w:hAnsi="Times New Roman" w:cs="Times New Roman"/>
          <w:sz w:val="24"/>
          <w:szCs w:val="24"/>
        </w:rPr>
        <w:t>.</w:t>
      </w:r>
    </w:p>
    <w:p w14:paraId="3B1805CC" w14:textId="035E5A53" w:rsidR="000255C7" w:rsidRPr="00351C46" w:rsidRDefault="000255C7" w:rsidP="000255C7">
      <w:pPr>
        <w:pStyle w:val="ListParagraph"/>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 xml:space="preserve">Pagal </w:t>
      </w:r>
      <w:r w:rsidR="004047FC" w:rsidRPr="00351C46">
        <w:rPr>
          <w:rFonts w:ascii="Times New Roman" w:hAnsi="Times New Roman" w:cs="Times New Roman"/>
          <w:sz w:val="24"/>
          <w:szCs w:val="24"/>
        </w:rPr>
        <w:t>Sąjungos muitinės kodekso</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101 straipsnio 1 ir 2</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 xml:space="preserve">dalyse nustatytas bendrąsias taisykles, </w:t>
      </w:r>
      <w:r w:rsidR="00F9326F" w:rsidRPr="00351C46">
        <w:rPr>
          <w:rFonts w:ascii="Times New Roman" w:hAnsi="Times New Roman" w:cs="Times New Roman"/>
          <w:sz w:val="24"/>
          <w:szCs w:val="24"/>
        </w:rPr>
        <w:t>m</w:t>
      </w:r>
      <w:r w:rsidRPr="00351C46">
        <w:rPr>
          <w:rFonts w:ascii="Times New Roman" w:hAnsi="Times New Roman" w:cs="Times New Roman"/>
          <w:sz w:val="24"/>
          <w:szCs w:val="24"/>
        </w:rPr>
        <w:t>okėtiną importo muito sumą tuojau pat, kai gauna būtiną informaciją, apskaičiuoja muitinės įstaiga; muitinė gali laikyti priimtina deklaranto apskaičiuotą mokėtiną importo muito sumą.</w:t>
      </w:r>
    </w:p>
    <w:p w14:paraId="6844B930" w14:textId="242CFA13" w:rsidR="00DE16B4" w:rsidRPr="00351C46" w:rsidRDefault="000255C7" w:rsidP="00DE16B4">
      <w:pPr>
        <w:pStyle w:val="ListParagraph"/>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Skolininkui apie skolą muitinei pranešama vietoje, kurioje atsirado arba laikoma atsiradusia skola muitinei, nustatyta tvarka</w:t>
      </w:r>
      <w:r w:rsidR="00FB5D50" w:rsidRPr="00351C46">
        <w:rPr>
          <w:rFonts w:ascii="Times New Roman" w:hAnsi="Times New Roman" w:cs="Times New Roman"/>
          <w:sz w:val="24"/>
          <w:szCs w:val="24"/>
        </w:rPr>
        <w:t xml:space="preserve"> (</w:t>
      </w:r>
      <w:r w:rsidRPr="00351C46">
        <w:rPr>
          <w:rFonts w:ascii="Times New Roman" w:hAnsi="Times New Roman" w:cs="Times New Roman"/>
          <w:sz w:val="24"/>
          <w:szCs w:val="24"/>
        </w:rPr>
        <w:t>Sąjungos muitinės kodekso 102 str. 1 d.), o muitinė skolininkui apie skolą muitinei praneša tuomet, kai ji gali apskaičiuoti mokėtiną importo ar eksporto muito sumą ir priimti sprendimą</w:t>
      </w:r>
      <w:r w:rsidR="00FB5D50" w:rsidRPr="00351C46">
        <w:rPr>
          <w:rFonts w:ascii="Times New Roman" w:hAnsi="Times New Roman" w:cs="Times New Roman"/>
          <w:sz w:val="24"/>
          <w:szCs w:val="24"/>
        </w:rPr>
        <w:t xml:space="preserve"> (</w:t>
      </w:r>
      <w:r w:rsidR="001C0FE7" w:rsidRPr="00351C46">
        <w:rPr>
          <w:rFonts w:ascii="Times New Roman" w:hAnsi="Times New Roman" w:cs="Times New Roman"/>
          <w:sz w:val="24"/>
          <w:szCs w:val="24"/>
        </w:rPr>
        <w:t xml:space="preserve">Sąjungos muitinės kodekso 102 str. </w:t>
      </w:r>
      <w:r w:rsidR="00DE16B4" w:rsidRPr="00351C46">
        <w:rPr>
          <w:rFonts w:ascii="Times New Roman" w:hAnsi="Times New Roman" w:cs="Times New Roman"/>
          <w:sz w:val="24"/>
          <w:szCs w:val="24"/>
        </w:rPr>
        <w:t>3</w:t>
      </w:r>
      <w:r w:rsidR="001C0FE7" w:rsidRPr="00351C46">
        <w:rPr>
          <w:rFonts w:ascii="Times New Roman" w:hAnsi="Times New Roman" w:cs="Times New Roman"/>
          <w:sz w:val="24"/>
          <w:szCs w:val="24"/>
        </w:rPr>
        <w:t xml:space="preserve"> d.)</w:t>
      </w:r>
      <w:r w:rsidR="00DE16B4" w:rsidRPr="00351C46">
        <w:rPr>
          <w:rFonts w:ascii="Times New Roman" w:hAnsi="Times New Roman" w:cs="Times New Roman"/>
          <w:sz w:val="24"/>
          <w:szCs w:val="24"/>
        </w:rPr>
        <w:t>, išskyrus</w:t>
      </w:r>
      <w:r w:rsidR="003D05A1" w:rsidRPr="00351C46">
        <w:rPr>
          <w:rFonts w:ascii="Times New Roman" w:hAnsi="Times New Roman" w:cs="Times New Roman"/>
          <w:sz w:val="24"/>
          <w:szCs w:val="24"/>
        </w:rPr>
        <w:t xml:space="preserve"> </w:t>
      </w:r>
      <w:r w:rsidR="00DE16B4" w:rsidRPr="00351C46">
        <w:rPr>
          <w:rFonts w:ascii="Times New Roman" w:hAnsi="Times New Roman" w:cs="Times New Roman"/>
          <w:sz w:val="24"/>
          <w:szCs w:val="24"/>
        </w:rPr>
        <w:t>atvejį, numatytą Sąjungos muitinės kodekso 102 straipsnio 2 dalyje, nustatančioje,</w:t>
      </w:r>
      <w:r w:rsidR="003D05A1" w:rsidRPr="00351C46">
        <w:rPr>
          <w:rFonts w:ascii="Times New Roman" w:hAnsi="Times New Roman" w:cs="Times New Roman"/>
          <w:sz w:val="24"/>
          <w:szCs w:val="24"/>
        </w:rPr>
        <w:t xml:space="preserve"> </w:t>
      </w:r>
      <w:r w:rsidR="00DE16B4" w:rsidRPr="00351C46">
        <w:rPr>
          <w:rFonts w:ascii="Times New Roman" w:hAnsi="Times New Roman" w:cs="Times New Roman"/>
          <w:sz w:val="24"/>
          <w:szCs w:val="24"/>
        </w:rPr>
        <w:t xml:space="preserve">kad, </w:t>
      </w:r>
      <w:r w:rsidR="00F9326F" w:rsidRPr="00351C46">
        <w:rPr>
          <w:rFonts w:ascii="Times New Roman" w:hAnsi="Times New Roman" w:cs="Times New Roman"/>
          <w:sz w:val="24"/>
          <w:szCs w:val="24"/>
        </w:rPr>
        <w:t>j</w:t>
      </w:r>
      <w:r w:rsidR="00DE16B4" w:rsidRPr="00351C46">
        <w:rPr>
          <w:rFonts w:ascii="Times New Roman" w:hAnsi="Times New Roman" w:cs="Times New Roman"/>
          <w:sz w:val="24"/>
          <w:szCs w:val="24"/>
        </w:rPr>
        <w:t>eigu mokėtina importo ar eksporto muito suma yra lygi muitinės deklaracijoje nurodytai sumai, muitinės sprendimas išleisti prekes laikomas lygiaverčiu skolininkui pateiktam pranešimui apie skolą muitinei.</w:t>
      </w:r>
    </w:p>
    <w:p w14:paraId="198F3E85" w14:textId="641F7CB1" w:rsidR="001E6EEA" w:rsidRPr="00351C46" w:rsidRDefault="000255C7" w:rsidP="00F9326F">
      <w:pPr>
        <w:pStyle w:val="ListParagraph"/>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lastRenderedPageBreak/>
        <w:t xml:space="preserve">Vadovaujantis to paties kodekso </w:t>
      </w:r>
      <w:r w:rsidR="004047FC" w:rsidRPr="00351C46">
        <w:rPr>
          <w:rFonts w:ascii="Times New Roman" w:hAnsi="Times New Roman" w:cs="Times New Roman"/>
          <w:sz w:val="24"/>
          <w:szCs w:val="24"/>
        </w:rPr>
        <w:t>108</w:t>
      </w:r>
      <w:r w:rsidR="003D05A1" w:rsidRPr="00351C46">
        <w:rPr>
          <w:rFonts w:ascii="Times New Roman" w:hAnsi="Times New Roman" w:cs="Times New Roman"/>
          <w:sz w:val="24"/>
          <w:szCs w:val="24"/>
        </w:rPr>
        <w:t xml:space="preserve"> </w:t>
      </w:r>
      <w:r w:rsidR="004047FC" w:rsidRPr="00351C46">
        <w:rPr>
          <w:rFonts w:ascii="Times New Roman" w:hAnsi="Times New Roman" w:cs="Times New Roman"/>
          <w:sz w:val="24"/>
          <w:szCs w:val="24"/>
        </w:rPr>
        <w:t>straipsnio 1</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dalimi</w:t>
      </w:r>
      <w:r w:rsidR="00F54A03" w:rsidRPr="00351C46">
        <w:rPr>
          <w:rFonts w:ascii="Times New Roman" w:hAnsi="Times New Roman" w:cs="Times New Roman"/>
          <w:sz w:val="24"/>
          <w:szCs w:val="24"/>
        </w:rPr>
        <w:t>, s</w:t>
      </w:r>
      <w:r w:rsidR="004047FC" w:rsidRPr="00351C46">
        <w:rPr>
          <w:rFonts w:ascii="Times New Roman" w:hAnsi="Times New Roman" w:cs="Times New Roman"/>
          <w:sz w:val="24"/>
          <w:szCs w:val="24"/>
        </w:rPr>
        <w:t>kolininkas sumoka importo ar eksporto muito sumas, atitinkančias skolą muitinei, apie kurią jam buvo pranešta pagal 102 straipsnį, per muitinės nustatytą laikotarpį</w:t>
      </w:r>
      <w:r w:rsidR="00F54A03" w:rsidRPr="00351C46">
        <w:rPr>
          <w:rFonts w:ascii="Times New Roman" w:hAnsi="Times New Roman" w:cs="Times New Roman"/>
          <w:sz w:val="24"/>
          <w:szCs w:val="24"/>
        </w:rPr>
        <w:t>, kuris</w:t>
      </w:r>
      <w:r w:rsidR="003D05A1" w:rsidRPr="00351C46">
        <w:rPr>
          <w:rFonts w:ascii="Times New Roman" w:hAnsi="Times New Roman" w:cs="Times New Roman"/>
          <w:sz w:val="24"/>
          <w:szCs w:val="24"/>
        </w:rPr>
        <w:t xml:space="preserve"> </w:t>
      </w:r>
      <w:r w:rsidR="00F54A03" w:rsidRPr="00351C46">
        <w:rPr>
          <w:rFonts w:ascii="Times New Roman" w:hAnsi="Times New Roman" w:cs="Times New Roman"/>
          <w:sz w:val="24"/>
          <w:szCs w:val="24"/>
        </w:rPr>
        <w:t>pagal</w:t>
      </w:r>
      <w:r w:rsidR="003D05A1" w:rsidRPr="00351C46">
        <w:rPr>
          <w:rFonts w:ascii="Times New Roman" w:hAnsi="Times New Roman" w:cs="Times New Roman"/>
          <w:sz w:val="24"/>
          <w:szCs w:val="24"/>
        </w:rPr>
        <w:t xml:space="preserve"> </w:t>
      </w:r>
      <w:r w:rsidR="00F54A03" w:rsidRPr="00351C46">
        <w:rPr>
          <w:rFonts w:ascii="Times New Roman" w:hAnsi="Times New Roman" w:cs="Times New Roman"/>
          <w:sz w:val="24"/>
          <w:szCs w:val="24"/>
        </w:rPr>
        <w:t>bendrą</w:t>
      </w:r>
      <w:r w:rsidR="002F3D2E" w:rsidRPr="00351C46">
        <w:rPr>
          <w:rFonts w:ascii="Times New Roman" w:hAnsi="Times New Roman" w:cs="Times New Roman"/>
          <w:sz w:val="24"/>
          <w:szCs w:val="24"/>
        </w:rPr>
        <w:t xml:space="preserve"> </w:t>
      </w:r>
      <w:r w:rsidR="00F54A03" w:rsidRPr="00351C46">
        <w:rPr>
          <w:rFonts w:ascii="Times New Roman" w:hAnsi="Times New Roman" w:cs="Times New Roman"/>
          <w:sz w:val="24"/>
          <w:szCs w:val="24"/>
        </w:rPr>
        <w:t>taisyklę</w:t>
      </w:r>
      <w:r w:rsidR="003D05A1" w:rsidRPr="00351C46">
        <w:rPr>
          <w:rFonts w:ascii="Times New Roman" w:hAnsi="Times New Roman" w:cs="Times New Roman"/>
          <w:sz w:val="24"/>
          <w:szCs w:val="24"/>
        </w:rPr>
        <w:t xml:space="preserve"> </w:t>
      </w:r>
      <w:r w:rsidR="004047FC" w:rsidRPr="00351C46">
        <w:rPr>
          <w:rFonts w:ascii="Times New Roman" w:hAnsi="Times New Roman" w:cs="Times New Roman"/>
          <w:sz w:val="24"/>
          <w:szCs w:val="24"/>
        </w:rPr>
        <w:t>neturi būti ilgesnis kaip 10 dienų nuo pranešimo skolininkui apie skolą muitinei dienos</w:t>
      </w:r>
      <w:r w:rsidR="001E6EEA" w:rsidRPr="00351C46">
        <w:rPr>
          <w:rFonts w:ascii="Times New Roman" w:hAnsi="Times New Roman" w:cs="Times New Roman"/>
          <w:sz w:val="24"/>
          <w:szCs w:val="24"/>
        </w:rPr>
        <w:t>.</w:t>
      </w:r>
    </w:p>
    <w:p w14:paraId="3BDB33AF" w14:textId="6C0DF2E5" w:rsidR="001E6EEA" w:rsidRPr="00351C46" w:rsidRDefault="00376459" w:rsidP="001E6EEA">
      <w:pPr>
        <w:pStyle w:val="ListParagraph"/>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G</w:t>
      </w:r>
      <w:r w:rsidR="00576DEB" w:rsidRPr="00351C46">
        <w:rPr>
          <w:rFonts w:ascii="Times New Roman" w:hAnsi="Times New Roman" w:cs="Times New Roman"/>
          <w:sz w:val="24"/>
          <w:szCs w:val="24"/>
        </w:rPr>
        <w:t>alutinės kainos</w:t>
      </w:r>
      <w:r w:rsidR="00EB0423" w:rsidRPr="00351C46">
        <w:rPr>
          <w:rFonts w:ascii="Times New Roman" w:hAnsi="Times New Roman" w:cs="Times New Roman"/>
          <w:sz w:val="24"/>
          <w:szCs w:val="24"/>
        </w:rPr>
        <w:t>, pagal kurias nagrinėjamu atveju</w:t>
      </w:r>
      <w:r w:rsidR="00FB5D50" w:rsidRPr="00351C46">
        <w:rPr>
          <w:rFonts w:ascii="Times New Roman" w:hAnsi="Times New Roman" w:cs="Times New Roman"/>
          <w:sz w:val="24"/>
          <w:szCs w:val="24"/>
        </w:rPr>
        <w:t xml:space="preserve"> </w:t>
      </w:r>
      <w:r w:rsidR="002F3D2E" w:rsidRPr="00351C46">
        <w:rPr>
          <w:rFonts w:ascii="Times New Roman" w:hAnsi="Times New Roman" w:cs="Times New Roman"/>
          <w:sz w:val="24"/>
          <w:szCs w:val="24"/>
        </w:rPr>
        <w:t xml:space="preserve">turėjo </w:t>
      </w:r>
      <w:r w:rsidR="00EB0423" w:rsidRPr="00351C46">
        <w:rPr>
          <w:rFonts w:ascii="Times New Roman" w:hAnsi="Times New Roman" w:cs="Times New Roman"/>
          <w:sz w:val="24"/>
          <w:szCs w:val="24"/>
        </w:rPr>
        <w:t>būti nustatyta prekių muitinė</w:t>
      </w:r>
      <w:r w:rsidR="00FB5D50" w:rsidRPr="00351C46">
        <w:rPr>
          <w:rFonts w:ascii="Times New Roman" w:hAnsi="Times New Roman" w:cs="Times New Roman"/>
          <w:sz w:val="24"/>
          <w:szCs w:val="24"/>
        </w:rPr>
        <w:t xml:space="preserve"> (</w:t>
      </w:r>
      <w:r w:rsidR="00576DEB" w:rsidRPr="00351C46">
        <w:rPr>
          <w:rFonts w:ascii="Times New Roman" w:hAnsi="Times New Roman" w:cs="Times New Roman"/>
          <w:sz w:val="24"/>
          <w:szCs w:val="24"/>
        </w:rPr>
        <w:t>apmokestinamoji</w:t>
      </w:r>
      <w:r w:rsidR="00EB0423" w:rsidRPr="00351C46">
        <w:rPr>
          <w:rFonts w:ascii="Times New Roman" w:hAnsi="Times New Roman" w:cs="Times New Roman"/>
          <w:sz w:val="24"/>
          <w:szCs w:val="24"/>
        </w:rPr>
        <w:t>)</w:t>
      </w:r>
      <w:r w:rsidR="003D05A1" w:rsidRPr="00351C46">
        <w:rPr>
          <w:rFonts w:ascii="Times New Roman" w:hAnsi="Times New Roman" w:cs="Times New Roman"/>
          <w:sz w:val="24"/>
          <w:szCs w:val="24"/>
        </w:rPr>
        <w:t xml:space="preserve"> </w:t>
      </w:r>
      <w:r w:rsidR="00EB0423" w:rsidRPr="00351C46">
        <w:rPr>
          <w:rFonts w:ascii="Times New Roman" w:hAnsi="Times New Roman" w:cs="Times New Roman"/>
          <w:sz w:val="24"/>
          <w:szCs w:val="24"/>
        </w:rPr>
        <w:t>vertė</w:t>
      </w:r>
      <w:r w:rsidR="00FB5D50" w:rsidRPr="00351C46">
        <w:rPr>
          <w:rFonts w:ascii="Times New Roman" w:hAnsi="Times New Roman" w:cs="Times New Roman"/>
          <w:sz w:val="24"/>
          <w:szCs w:val="24"/>
        </w:rPr>
        <w:t xml:space="preserve"> (</w:t>
      </w:r>
      <w:r w:rsidR="0088778E" w:rsidRPr="00351C46">
        <w:rPr>
          <w:rFonts w:ascii="Times New Roman" w:hAnsi="Times New Roman" w:cs="Times New Roman"/>
          <w:sz w:val="24"/>
          <w:szCs w:val="24"/>
        </w:rPr>
        <w:t>Sąjungos muitinės kodekso 70 str. 1 d.)</w:t>
      </w:r>
      <w:r w:rsidR="00EB0423" w:rsidRPr="00351C46">
        <w:rPr>
          <w:rFonts w:ascii="Times New Roman" w:hAnsi="Times New Roman" w:cs="Times New Roman"/>
          <w:sz w:val="24"/>
          <w:szCs w:val="24"/>
        </w:rPr>
        <w:t>,</w:t>
      </w:r>
      <w:r w:rsidR="003D05A1" w:rsidRPr="00351C46">
        <w:rPr>
          <w:rFonts w:ascii="Times New Roman" w:hAnsi="Times New Roman" w:cs="Times New Roman"/>
          <w:sz w:val="24"/>
          <w:szCs w:val="24"/>
        </w:rPr>
        <w:t xml:space="preserve"> </w:t>
      </w:r>
      <w:r w:rsidR="00EB0423" w:rsidRPr="00351C46">
        <w:rPr>
          <w:rFonts w:ascii="Times New Roman" w:hAnsi="Times New Roman" w:cs="Times New Roman"/>
          <w:sz w:val="24"/>
          <w:szCs w:val="24"/>
        </w:rPr>
        <w:t>ginčo deklaracijų pateikimo</w:t>
      </w:r>
      <w:r w:rsidR="003D05A1" w:rsidRPr="00351C46">
        <w:rPr>
          <w:rFonts w:ascii="Times New Roman" w:hAnsi="Times New Roman" w:cs="Times New Roman"/>
          <w:sz w:val="24"/>
          <w:szCs w:val="24"/>
        </w:rPr>
        <w:t xml:space="preserve"> </w:t>
      </w:r>
      <w:r w:rsidR="00EB0423" w:rsidRPr="00351C46">
        <w:rPr>
          <w:rFonts w:ascii="Times New Roman" w:hAnsi="Times New Roman" w:cs="Times New Roman"/>
          <w:sz w:val="24"/>
          <w:szCs w:val="24"/>
        </w:rPr>
        <w:t>metu nebuvo</w:t>
      </w:r>
      <w:r w:rsidR="003D05A1" w:rsidRPr="00351C46">
        <w:rPr>
          <w:rFonts w:ascii="Times New Roman" w:hAnsi="Times New Roman" w:cs="Times New Roman"/>
          <w:sz w:val="24"/>
          <w:szCs w:val="24"/>
        </w:rPr>
        <w:t xml:space="preserve"> </w:t>
      </w:r>
      <w:r w:rsidR="00EB0423" w:rsidRPr="00351C46">
        <w:rPr>
          <w:rFonts w:ascii="Times New Roman" w:hAnsi="Times New Roman" w:cs="Times New Roman"/>
          <w:sz w:val="24"/>
          <w:szCs w:val="24"/>
        </w:rPr>
        <w:t xml:space="preserve">žinomos, </w:t>
      </w:r>
      <w:r w:rsidR="00777DF1" w:rsidRPr="00351C46">
        <w:rPr>
          <w:rFonts w:ascii="Times New Roman" w:hAnsi="Times New Roman" w:cs="Times New Roman"/>
          <w:sz w:val="24"/>
          <w:szCs w:val="24"/>
        </w:rPr>
        <w:t>t. y. Bendrovė neturėjo</w:t>
      </w:r>
      <w:r w:rsidR="003D05A1" w:rsidRPr="00351C46">
        <w:rPr>
          <w:rFonts w:ascii="Times New Roman" w:hAnsi="Times New Roman" w:cs="Times New Roman"/>
          <w:sz w:val="24"/>
          <w:szCs w:val="24"/>
        </w:rPr>
        <w:t xml:space="preserve"> </w:t>
      </w:r>
      <w:r w:rsidR="00E15CC6" w:rsidRPr="00351C46">
        <w:rPr>
          <w:rFonts w:ascii="Times New Roman" w:hAnsi="Times New Roman" w:cs="Times New Roman"/>
          <w:sz w:val="24"/>
          <w:szCs w:val="24"/>
        </w:rPr>
        <w:t xml:space="preserve">tam tikrų </w:t>
      </w:r>
      <w:r w:rsidR="00777DF1" w:rsidRPr="00351C46">
        <w:rPr>
          <w:rFonts w:ascii="Times New Roman" w:hAnsi="Times New Roman" w:cs="Times New Roman"/>
          <w:sz w:val="24"/>
          <w:szCs w:val="24"/>
        </w:rPr>
        <w:t>duomenų, būtinų taikant nuostatas, reglamentuojančias muitinės procedūros, kuriai įforminti deklaruojamos prekės, atlikimo tvarką</w:t>
      </w:r>
      <w:r w:rsidR="00FB5D50" w:rsidRPr="00351C46">
        <w:rPr>
          <w:rFonts w:ascii="Times New Roman" w:hAnsi="Times New Roman" w:cs="Times New Roman"/>
          <w:sz w:val="24"/>
          <w:szCs w:val="24"/>
        </w:rPr>
        <w:t xml:space="preserve"> (</w:t>
      </w:r>
      <w:r w:rsidR="006248EB" w:rsidRPr="00351C46">
        <w:rPr>
          <w:rFonts w:ascii="Times New Roman" w:hAnsi="Times New Roman" w:cs="Times New Roman"/>
          <w:sz w:val="24"/>
          <w:szCs w:val="24"/>
        </w:rPr>
        <w:t>Sąjungos</w:t>
      </w:r>
      <w:r w:rsidR="003D05A1" w:rsidRPr="00351C46">
        <w:rPr>
          <w:rFonts w:ascii="Times New Roman" w:hAnsi="Times New Roman" w:cs="Times New Roman"/>
          <w:sz w:val="24"/>
          <w:szCs w:val="24"/>
        </w:rPr>
        <w:t xml:space="preserve"> </w:t>
      </w:r>
      <w:r w:rsidR="006248EB" w:rsidRPr="00351C46">
        <w:rPr>
          <w:rFonts w:ascii="Times New Roman" w:hAnsi="Times New Roman" w:cs="Times New Roman"/>
          <w:sz w:val="24"/>
          <w:szCs w:val="24"/>
        </w:rPr>
        <w:t>muitinės kodekso 162 str.)</w:t>
      </w:r>
      <w:r w:rsidR="001E6EEA" w:rsidRPr="00351C46">
        <w:rPr>
          <w:rFonts w:ascii="Times New Roman" w:hAnsi="Times New Roman" w:cs="Times New Roman"/>
          <w:sz w:val="24"/>
          <w:szCs w:val="24"/>
        </w:rPr>
        <w:t>.</w:t>
      </w:r>
    </w:p>
    <w:p w14:paraId="28147515" w14:textId="1F57EDFB" w:rsidR="00481B26" w:rsidRPr="00351C46" w:rsidRDefault="00693B07" w:rsidP="001E6EEA">
      <w:pPr>
        <w:pStyle w:val="ListParagraph"/>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Tačiau</w:t>
      </w:r>
      <w:r w:rsidR="001E6EEA" w:rsidRPr="00351C46">
        <w:rPr>
          <w:rFonts w:ascii="Times New Roman" w:hAnsi="Times New Roman" w:cs="Times New Roman"/>
          <w:sz w:val="24"/>
          <w:szCs w:val="24"/>
        </w:rPr>
        <w:t>, kaip minėta,</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šiuo</w:t>
      </w:r>
      <w:r w:rsidR="00FB5D50" w:rsidRPr="00351C46">
        <w:rPr>
          <w:rFonts w:ascii="Times New Roman" w:hAnsi="Times New Roman" w:cs="Times New Roman"/>
          <w:sz w:val="24"/>
          <w:szCs w:val="24"/>
        </w:rPr>
        <w:t xml:space="preserve"> (</w:t>
      </w:r>
      <w:r w:rsidRPr="00351C46">
        <w:rPr>
          <w:rFonts w:ascii="Times New Roman" w:hAnsi="Times New Roman" w:cs="Times New Roman"/>
          <w:sz w:val="24"/>
          <w:szCs w:val="24"/>
        </w:rPr>
        <w:t>ginčo deklaracijų pateikimo) momentu buvo</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 xml:space="preserve">žinoma, kad pagal </w:t>
      </w:r>
      <w:r w:rsidR="004F083C" w:rsidRPr="00351C46">
        <w:rPr>
          <w:rFonts w:ascii="Times New Roman" w:hAnsi="Times New Roman" w:cs="Times New Roman"/>
          <w:sz w:val="24"/>
          <w:szCs w:val="24"/>
        </w:rPr>
        <w:t xml:space="preserve">sutarčių sąlygas </w:t>
      </w:r>
      <w:r w:rsidR="00CF569E" w:rsidRPr="00351C46">
        <w:rPr>
          <w:rFonts w:ascii="Times New Roman" w:hAnsi="Times New Roman" w:cs="Times New Roman"/>
          <w:sz w:val="24"/>
          <w:szCs w:val="24"/>
        </w:rPr>
        <w:t>šie duomenys</w:t>
      </w:r>
      <w:r w:rsidR="00FB5D50" w:rsidRPr="00351C46">
        <w:rPr>
          <w:rFonts w:ascii="Times New Roman" w:hAnsi="Times New Roman" w:cs="Times New Roman"/>
          <w:sz w:val="24"/>
          <w:szCs w:val="24"/>
        </w:rPr>
        <w:t xml:space="preserve"> (</w:t>
      </w:r>
      <w:r w:rsidR="00CF569E" w:rsidRPr="00351C46">
        <w:rPr>
          <w:rFonts w:ascii="Times New Roman" w:hAnsi="Times New Roman" w:cs="Times New Roman"/>
          <w:sz w:val="24"/>
          <w:szCs w:val="24"/>
        </w:rPr>
        <w:t xml:space="preserve">už </w:t>
      </w:r>
      <w:r w:rsidR="00576DEB" w:rsidRPr="00351C46">
        <w:rPr>
          <w:rFonts w:ascii="Times New Roman" w:hAnsi="Times New Roman" w:cs="Times New Roman"/>
          <w:sz w:val="24"/>
          <w:szCs w:val="24"/>
        </w:rPr>
        <w:t>prekes mokėtina</w:t>
      </w:r>
      <w:r w:rsidR="00FB5D50" w:rsidRPr="00351C46">
        <w:rPr>
          <w:rFonts w:ascii="Times New Roman" w:hAnsi="Times New Roman" w:cs="Times New Roman"/>
          <w:sz w:val="24"/>
          <w:szCs w:val="24"/>
        </w:rPr>
        <w:t xml:space="preserve"> (</w:t>
      </w:r>
      <w:r w:rsidR="00CF569E" w:rsidRPr="00351C46">
        <w:rPr>
          <w:rFonts w:ascii="Times New Roman" w:hAnsi="Times New Roman" w:cs="Times New Roman"/>
          <w:sz w:val="24"/>
          <w:szCs w:val="24"/>
        </w:rPr>
        <w:t>galutinė)</w:t>
      </w:r>
      <w:r w:rsidR="003D05A1" w:rsidRPr="00351C46">
        <w:rPr>
          <w:rFonts w:ascii="Times New Roman" w:hAnsi="Times New Roman" w:cs="Times New Roman"/>
          <w:sz w:val="24"/>
          <w:szCs w:val="24"/>
        </w:rPr>
        <w:t xml:space="preserve"> </w:t>
      </w:r>
      <w:r w:rsidR="004F083C" w:rsidRPr="00351C46">
        <w:rPr>
          <w:rFonts w:ascii="Times New Roman" w:hAnsi="Times New Roman" w:cs="Times New Roman"/>
          <w:sz w:val="24"/>
          <w:szCs w:val="24"/>
        </w:rPr>
        <w:t>kaina)</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bus</w:t>
      </w:r>
      <w:r w:rsidR="003D05A1" w:rsidRPr="00351C46">
        <w:rPr>
          <w:rFonts w:ascii="Times New Roman" w:hAnsi="Times New Roman" w:cs="Times New Roman"/>
          <w:sz w:val="24"/>
          <w:szCs w:val="24"/>
        </w:rPr>
        <w:t xml:space="preserve"> </w:t>
      </w:r>
      <w:r w:rsidR="00172FCC" w:rsidRPr="00351C46">
        <w:rPr>
          <w:rFonts w:ascii="Times New Roman" w:hAnsi="Times New Roman" w:cs="Times New Roman"/>
          <w:sz w:val="24"/>
          <w:szCs w:val="24"/>
        </w:rPr>
        <w:t>tiekėjų</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patikslinti ir</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Bendrovei pateikti vėliau, t. y. po prekių importo</w:t>
      </w:r>
      <w:r w:rsidR="00035BA0" w:rsidRPr="00351C46">
        <w:rPr>
          <w:rFonts w:ascii="Times New Roman" w:hAnsi="Times New Roman" w:cs="Times New Roman"/>
          <w:sz w:val="24"/>
          <w:szCs w:val="24"/>
        </w:rPr>
        <w:t xml:space="preserve">. </w:t>
      </w:r>
      <w:r w:rsidR="00172FCC" w:rsidRPr="00351C46">
        <w:rPr>
          <w:rFonts w:ascii="Times New Roman" w:hAnsi="Times New Roman" w:cs="Times New Roman"/>
          <w:sz w:val="24"/>
          <w:szCs w:val="24"/>
        </w:rPr>
        <w:t>Todėl, kaip</w:t>
      </w:r>
      <w:r w:rsidR="003D05A1" w:rsidRPr="00351C46">
        <w:rPr>
          <w:rFonts w:ascii="Times New Roman" w:hAnsi="Times New Roman" w:cs="Times New Roman"/>
          <w:sz w:val="24"/>
          <w:szCs w:val="24"/>
        </w:rPr>
        <w:t xml:space="preserve"> </w:t>
      </w:r>
      <w:r w:rsidR="00172FCC" w:rsidRPr="00351C46">
        <w:rPr>
          <w:rFonts w:ascii="Times New Roman" w:hAnsi="Times New Roman" w:cs="Times New Roman"/>
          <w:sz w:val="24"/>
          <w:szCs w:val="24"/>
        </w:rPr>
        <w:t xml:space="preserve">išaiškino Teisingumo Teismas Sprendimo </w:t>
      </w:r>
      <w:r w:rsidR="00172FCC" w:rsidRPr="00351C46">
        <w:rPr>
          <w:rFonts w:ascii="Times New Roman" w:hAnsi="Times New Roman" w:cs="Times New Roman"/>
          <w:i/>
          <w:iCs/>
          <w:sz w:val="24"/>
          <w:szCs w:val="24"/>
        </w:rPr>
        <w:t>Tauritus</w:t>
      </w:r>
      <w:r w:rsidR="00172FCC" w:rsidRPr="00351C46">
        <w:rPr>
          <w:rFonts w:ascii="Times New Roman" w:hAnsi="Times New Roman" w:cs="Times New Roman"/>
          <w:sz w:val="24"/>
          <w:szCs w:val="24"/>
        </w:rPr>
        <w:t xml:space="preserve"> rezoliucinėje</w:t>
      </w:r>
      <w:r w:rsidR="003D05A1" w:rsidRPr="00351C46">
        <w:rPr>
          <w:rFonts w:ascii="Times New Roman" w:hAnsi="Times New Roman" w:cs="Times New Roman"/>
          <w:sz w:val="24"/>
          <w:szCs w:val="24"/>
        </w:rPr>
        <w:t xml:space="preserve"> </w:t>
      </w:r>
      <w:r w:rsidR="00172FCC" w:rsidRPr="00351C46">
        <w:rPr>
          <w:rFonts w:ascii="Times New Roman" w:hAnsi="Times New Roman" w:cs="Times New Roman"/>
          <w:sz w:val="24"/>
          <w:szCs w:val="24"/>
        </w:rPr>
        <w:t>dalyje,</w:t>
      </w:r>
      <w:r w:rsidR="003D05A1" w:rsidRPr="00351C46">
        <w:rPr>
          <w:rFonts w:ascii="Times New Roman" w:hAnsi="Times New Roman" w:cs="Times New Roman"/>
          <w:sz w:val="24"/>
          <w:szCs w:val="24"/>
        </w:rPr>
        <w:t xml:space="preserve"> </w:t>
      </w:r>
      <w:r w:rsidR="00035BA0" w:rsidRPr="00351C46">
        <w:rPr>
          <w:rFonts w:ascii="Times New Roman" w:hAnsi="Times New Roman" w:cs="Times New Roman"/>
          <w:sz w:val="24"/>
          <w:szCs w:val="24"/>
        </w:rPr>
        <w:t>nagrinėjamu atveju prekių muitinė vertė pagal sandorio vertės metodą turėjo būti</w:t>
      </w:r>
      <w:r w:rsidR="003D05A1" w:rsidRPr="00351C46">
        <w:rPr>
          <w:rFonts w:ascii="Times New Roman" w:hAnsi="Times New Roman" w:cs="Times New Roman"/>
          <w:sz w:val="24"/>
          <w:szCs w:val="24"/>
        </w:rPr>
        <w:t xml:space="preserve"> </w:t>
      </w:r>
      <w:r w:rsidR="00035BA0" w:rsidRPr="00351C46">
        <w:rPr>
          <w:rFonts w:ascii="Times New Roman" w:hAnsi="Times New Roman" w:cs="Times New Roman"/>
          <w:sz w:val="24"/>
          <w:szCs w:val="24"/>
        </w:rPr>
        <w:t xml:space="preserve">deklaruota </w:t>
      </w:r>
      <w:r w:rsidR="004860AA" w:rsidRPr="00351C46">
        <w:rPr>
          <w:rFonts w:ascii="Times New Roman" w:hAnsi="Times New Roman" w:cs="Times New Roman"/>
          <w:sz w:val="24"/>
          <w:szCs w:val="24"/>
        </w:rPr>
        <w:t xml:space="preserve">iš principo vykdant </w:t>
      </w:r>
      <w:r w:rsidR="00035BA0" w:rsidRPr="00351C46">
        <w:rPr>
          <w:rFonts w:ascii="Times New Roman" w:hAnsi="Times New Roman" w:cs="Times New Roman"/>
          <w:sz w:val="24"/>
          <w:szCs w:val="24"/>
        </w:rPr>
        <w:t>Sąjungos</w:t>
      </w:r>
      <w:r w:rsidR="003D05A1" w:rsidRPr="00351C46">
        <w:rPr>
          <w:rFonts w:ascii="Times New Roman" w:hAnsi="Times New Roman" w:cs="Times New Roman"/>
          <w:sz w:val="24"/>
          <w:szCs w:val="24"/>
        </w:rPr>
        <w:t xml:space="preserve"> </w:t>
      </w:r>
      <w:r w:rsidR="00035BA0" w:rsidRPr="00351C46">
        <w:rPr>
          <w:rFonts w:ascii="Times New Roman" w:hAnsi="Times New Roman" w:cs="Times New Roman"/>
          <w:sz w:val="24"/>
          <w:szCs w:val="24"/>
        </w:rPr>
        <w:t xml:space="preserve">muitinės kodekso </w:t>
      </w:r>
      <w:r w:rsidR="004860AA" w:rsidRPr="00351C46">
        <w:rPr>
          <w:rFonts w:ascii="Times New Roman" w:hAnsi="Times New Roman" w:cs="Times New Roman"/>
          <w:sz w:val="24"/>
          <w:szCs w:val="24"/>
        </w:rPr>
        <w:t>166 ir 167 straipsniuose numatytą supaprastintos muitinės deklaracijos procedūr</w:t>
      </w:r>
      <w:r w:rsidR="00035BA0" w:rsidRPr="00351C46">
        <w:rPr>
          <w:rFonts w:ascii="Times New Roman" w:hAnsi="Times New Roman" w:cs="Times New Roman"/>
          <w:sz w:val="24"/>
          <w:szCs w:val="24"/>
        </w:rPr>
        <w:t xml:space="preserve">ą, leidžiančią atsižvelgti </w:t>
      </w:r>
      <w:r w:rsidR="004F083C" w:rsidRPr="00351C46">
        <w:rPr>
          <w:rFonts w:ascii="Times New Roman" w:hAnsi="Times New Roman" w:cs="Times New Roman"/>
          <w:sz w:val="24"/>
          <w:szCs w:val="24"/>
        </w:rPr>
        <w:t>į prekių sandorio vertės perskaičiavimą pagal sutartį, kuris turi būti atliktas po jų muitinės deklaracijos priėmimo</w:t>
      </w:r>
      <w:r w:rsidR="00FB5D50" w:rsidRPr="00351C46">
        <w:rPr>
          <w:rFonts w:ascii="Times New Roman" w:hAnsi="Times New Roman" w:cs="Times New Roman"/>
          <w:sz w:val="24"/>
          <w:szCs w:val="24"/>
        </w:rPr>
        <w:t xml:space="preserve"> (</w:t>
      </w:r>
      <w:r w:rsidR="00035BA0" w:rsidRPr="00351C46">
        <w:rPr>
          <w:rFonts w:ascii="Times New Roman" w:hAnsi="Times New Roman" w:cs="Times New Roman"/>
          <w:sz w:val="24"/>
          <w:szCs w:val="24"/>
        </w:rPr>
        <w:t>Sprendimo</w:t>
      </w:r>
      <w:r w:rsidR="003D05A1" w:rsidRPr="00351C46">
        <w:rPr>
          <w:rFonts w:ascii="Times New Roman" w:hAnsi="Times New Roman" w:cs="Times New Roman"/>
          <w:sz w:val="24"/>
          <w:szCs w:val="24"/>
        </w:rPr>
        <w:t xml:space="preserve"> </w:t>
      </w:r>
      <w:r w:rsidRPr="00351C46">
        <w:rPr>
          <w:rFonts w:ascii="Times New Roman" w:hAnsi="Times New Roman" w:cs="Times New Roman"/>
          <w:i/>
          <w:iCs/>
          <w:sz w:val="24"/>
          <w:szCs w:val="24"/>
        </w:rPr>
        <w:t>Tauritus</w:t>
      </w:r>
      <w:r w:rsidRPr="00351C46">
        <w:rPr>
          <w:rFonts w:ascii="Times New Roman" w:hAnsi="Times New Roman" w:cs="Times New Roman"/>
          <w:sz w:val="24"/>
          <w:szCs w:val="24"/>
        </w:rPr>
        <w:t xml:space="preserve"> </w:t>
      </w:r>
      <w:r w:rsidR="00BB608D" w:rsidRPr="00351C46">
        <w:rPr>
          <w:rFonts w:ascii="Times New Roman" w:hAnsi="Times New Roman" w:cs="Times New Roman"/>
          <w:sz w:val="24"/>
          <w:szCs w:val="24"/>
        </w:rPr>
        <w:t>63 p.)</w:t>
      </w:r>
      <w:r w:rsidR="00481B26" w:rsidRPr="00351C46">
        <w:rPr>
          <w:rFonts w:ascii="Times New Roman" w:hAnsi="Times New Roman" w:cs="Times New Roman"/>
          <w:sz w:val="24"/>
          <w:szCs w:val="24"/>
        </w:rPr>
        <w:t>.</w:t>
      </w:r>
      <w:r w:rsidR="00CB6D0A" w:rsidRPr="00351C46">
        <w:rPr>
          <w:rFonts w:ascii="Times New Roman" w:hAnsi="Times New Roman" w:cs="Times New Roman"/>
          <w:sz w:val="24"/>
          <w:szCs w:val="24"/>
        </w:rPr>
        <w:t xml:space="preserve"> </w:t>
      </w:r>
    </w:p>
    <w:p w14:paraId="35930CF3" w14:textId="40ACDDC1" w:rsidR="00481B26" w:rsidRPr="00351C46" w:rsidRDefault="00481B26" w:rsidP="00481B26">
      <w:pPr>
        <w:pStyle w:val="ListParagraph"/>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Pastaruoju aspektu, t. y.</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dėl muitinės vertės tikslinimo mechanizmo,</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svarbu atskirai pažymėti, kad išplėstinė teisėjų kolegija</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neturi jokio objektyvaus pagrindo</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nepritarti</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Sprendimo Tauritus</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67–70</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punktuose išdėstytai Teisingumo Teismo nuomonei, kad tokiomis aplinkybėmis, kokios susiklostė nagrinėjamu</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atveju</w:t>
      </w:r>
      <w:r w:rsidR="002D55C1" w:rsidRPr="00351C46">
        <w:rPr>
          <w:rFonts w:ascii="Times New Roman" w:hAnsi="Times New Roman" w:cs="Times New Roman"/>
          <w:sz w:val="24"/>
          <w:szCs w:val="24"/>
        </w:rPr>
        <w:t>,</w:t>
      </w:r>
      <w:r w:rsidRPr="00351C46">
        <w:rPr>
          <w:rFonts w:ascii="Times New Roman" w:hAnsi="Times New Roman" w:cs="Times New Roman"/>
          <w:sz w:val="24"/>
          <w:szCs w:val="24"/>
        </w:rPr>
        <w:t xml:space="preserve"> Sąjungos muitinės kodekso 73 straipsnyje numatytas supaprastintas muitinės vertės nustatymas</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nėra taikytinas.</w:t>
      </w:r>
      <w:r w:rsidR="00290DA0" w:rsidRPr="00351C46">
        <w:rPr>
          <w:rFonts w:ascii="Times New Roman" w:hAnsi="Times New Roman" w:cs="Times New Roman"/>
          <w:sz w:val="24"/>
          <w:szCs w:val="24"/>
        </w:rPr>
        <w:t xml:space="preserve"> Be to, Teisingumo Teismui pripažinus, jog ginčo atveju turėjo būti taikoma</w:t>
      </w:r>
      <w:r w:rsidR="003D05A1" w:rsidRPr="00351C46">
        <w:rPr>
          <w:rFonts w:ascii="Times New Roman" w:hAnsi="Times New Roman" w:cs="Times New Roman"/>
          <w:sz w:val="24"/>
          <w:szCs w:val="24"/>
        </w:rPr>
        <w:t xml:space="preserve"> </w:t>
      </w:r>
      <w:r w:rsidR="00290DA0" w:rsidRPr="00351C46">
        <w:rPr>
          <w:rFonts w:ascii="Times New Roman" w:hAnsi="Times New Roman" w:cs="Times New Roman"/>
          <w:sz w:val="24"/>
          <w:szCs w:val="24"/>
        </w:rPr>
        <w:t>supaprastintos muitinės deklaracijos procedūra</w:t>
      </w:r>
      <w:r w:rsidR="00FB5D50" w:rsidRPr="00351C46">
        <w:rPr>
          <w:rFonts w:ascii="Times New Roman" w:hAnsi="Times New Roman" w:cs="Times New Roman"/>
          <w:sz w:val="24"/>
          <w:szCs w:val="24"/>
        </w:rPr>
        <w:t xml:space="preserve"> (</w:t>
      </w:r>
      <w:r w:rsidR="00290DA0" w:rsidRPr="00351C46">
        <w:rPr>
          <w:rFonts w:ascii="Times New Roman" w:hAnsi="Times New Roman" w:cs="Times New Roman"/>
          <w:sz w:val="24"/>
          <w:szCs w:val="24"/>
        </w:rPr>
        <w:t>Sąjungos muitinės kodekso 166 ir 167 str.), nagrinėjamu atveju</w:t>
      </w:r>
      <w:r w:rsidR="003D05A1" w:rsidRPr="00351C46">
        <w:rPr>
          <w:rFonts w:ascii="Times New Roman" w:hAnsi="Times New Roman" w:cs="Times New Roman"/>
          <w:sz w:val="24"/>
          <w:szCs w:val="24"/>
        </w:rPr>
        <w:t xml:space="preserve"> </w:t>
      </w:r>
      <w:r w:rsidR="00290DA0" w:rsidRPr="00351C46">
        <w:rPr>
          <w:rFonts w:ascii="Times New Roman" w:hAnsi="Times New Roman" w:cs="Times New Roman"/>
          <w:sz w:val="24"/>
          <w:szCs w:val="24"/>
        </w:rPr>
        <w:t>neaktualiais pripažintini</w:t>
      </w:r>
      <w:r w:rsidR="003D05A1" w:rsidRPr="00351C46">
        <w:rPr>
          <w:rFonts w:ascii="Times New Roman" w:hAnsi="Times New Roman" w:cs="Times New Roman"/>
          <w:sz w:val="24"/>
          <w:szCs w:val="24"/>
        </w:rPr>
        <w:t xml:space="preserve"> </w:t>
      </w:r>
      <w:r w:rsidR="00290DA0" w:rsidRPr="00351C46">
        <w:rPr>
          <w:rFonts w:ascii="Times New Roman" w:hAnsi="Times New Roman" w:cs="Times New Roman"/>
          <w:sz w:val="24"/>
          <w:szCs w:val="24"/>
        </w:rPr>
        <w:t>proceso šalių</w:t>
      </w:r>
      <w:r w:rsidR="003D05A1" w:rsidRPr="00351C46">
        <w:rPr>
          <w:rFonts w:ascii="Times New Roman" w:hAnsi="Times New Roman" w:cs="Times New Roman"/>
          <w:sz w:val="24"/>
          <w:szCs w:val="24"/>
        </w:rPr>
        <w:t xml:space="preserve"> </w:t>
      </w:r>
      <w:r w:rsidR="00290DA0" w:rsidRPr="00351C46">
        <w:rPr>
          <w:rFonts w:ascii="Times New Roman" w:hAnsi="Times New Roman" w:cs="Times New Roman"/>
          <w:sz w:val="24"/>
          <w:szCs w:val="24"/>
        </w:rPr>
        <w:t>argumentai, susiję su</w:t>
      </w:r>
      <w:r w:rsidR="003D05A1" w:rsidRPr="00351C46">
        <w:rPr>
          <w:rFonts w:ascii="Times New Roman" w:hAnsi="Times New Roman" w:cs="Times New Roman"/>
          <w:sz w:val="24"/>
          <w:szCs w:val="24"/>
        </w:rPr>
        <w:t xml:space="preserve"> </w:t>
      </w:r>
      <w:r w:rsidR="00290DA0" w:rsidRPr="00351C46">
        <w:rPr>
          <w:rFonts w:ascii="Times New Roman" w:hAnsi="Times New Roman" w:cs="Times New Roman"/>
          <w:sz w:val="24"/>
          <w:szCs w:val="24"/>
        </w:rPr>
        <w:t>muitinės deklaracijų</w:t>
      </w:r>
      <w:r w:rsidR="003D05A1" w:rsidRPr="00351C46">
        <w:rPr>
          <w:rFonts w:ascii="Times New Roman" w:hAnsi="Times New Roman" w:cs="Times New Roman"/>
          <w:sz w:val="24"/>
          <w:szCs w:val="24"/>
        </w:rPr>
        <w:t xml:space="preserve"> </w:t>
      </w:r>
      <w:r w:rsidR="00290DA0" w:rsidRPr="00351C46">
        <w:rPr>
          <w:rFonts w:ascii="Times New Roman" w:hAnsi="Times New Roman" w:cs="Times New Roman"/>
          <w:sz w:val="24"/>
          <w:szCs w:val="24"/>
        </w:rPr>
        <w:t>tikslinimu taikant Sąjungos</w:t>
      </w:r>
      <w:r w:rsidR="003D05A1" w:rsidRPr="00351C46">
        <w:rPr>
          <w:rFonts w:ascii="Times New Roman" w:hAnsi="Times New Roman" w:cs="Times New Roman"/>
          <w:sz w:val="24"/>
          <w:szCs w:val="24"/>
        </w:rPr>
        <w:t xml:space="preserve"> </w:t>
      </w:r>
      <w:r w:rsidR="002D55C1" w:rsidRPr="00351C46">
        <w:rPr>
          <w:rFonts w:ascii="Times New Roman" w:hAnsi="Times New Roman" w:cs="Times New Roman"/>
          <w:sz w:val="24"/>
          <w:szCs w:val="24"/>
        </w:rPr>
        <w:t xml:space="preserve">muitinės </w:t>
      </w:r>
      <w:r w:rsidR="00290DA0" w:rsidRPr="00351C46">
        <w:rPr>
          <w:rFonts w:ascii="Times New Roman" w:hAnsi="Times New Roman" w:cs="Times New Roman"/>
          <w:sz w:val="24"/>
          <w:szCs w:val="24"/>
        </w:rPr>
        <w:t>kodekso 173 straipsnio 3</w:t>
      </w:r>
      <w:r w:rsidR="003D05A1" w:rsidRPr="00351C46">
        <w:rPr>
          <w:rFonts w:ascii="Times New Roman" w:hAnsi="Times New Roman" w:cs="Times New Roman"/>
          <w:sz w:val="24"/>
          <w:szCs w:val="24"/>
        </w:rPr>
        <w:t xml:space="preserve"> </w:t>
      </w:r>
      <w:r w:rsidR="008A68F6" w:rsidRPr="00351C46">
        <w:rPr>
          <w:rFonts w:ascii="Times New Roman" w:hAnsi="Times New Roman" w:cs="Times New Roman"/>
          <w:sz w:val="24"/>
          <w:szCs w:val="24"/>
        </w:rPr>
        <w:t xml:space="preserve">dalį </w:t>
      </w:r>
      <w:r w:rsidR="002D55C1" w:rsidRPr="00351C46">
        <w:rPr>
          <w:rFonts w:ascii="Times New Roman" w:hAnsi="Times New Roman" w:cs="Times New Roman"/>
          <w:sz w:val="24"/>
          <w:szCs w:val="24"/>
        </w:rPr>
        <w:t xml:space="preserve">bei su </w:t>
      </w:r>
      <w:r w:rsidR="008A68F6" w:rsidRPr="00351C46">
        <w:rPr>
          <w:rFonts w:ascii="Times New Roman" w:hAnsi="Times New Roman" w:cs="Times New Roman"/>
          <w:sz w:val="24"/>
          <w:szCs w:val="24"/>
        </w:rPr>
        <w:t>ja</w:t>
      </w:r>
      <w:r w:rsidR="00E107A8" w:rsidRPr="00351C46">
        <w:rPr>
          <w:rFonts w:ascii="Times New Roman" w:hAnsi="Times New Roman" w:cs="Times New Roman"/>
          <w:sz w:val="24"/>
          <w:szCs w:val="24"/>
        </w:rPr>
        <w:t xml:space="preserve"> </w:t>
      </w:r>
      <w:r w:rsidR="0078278E" w:rsidRPr="00351C46">
        <w:rPr>
          <w:rFonts w:ascii="Times New Roman" w:hAnsi="Times New Roman" w:cs="Times New Roman"/>
          <w:sz w:val="24"/>
          <w:szCs w:val="24"/>
        </w:rPr>
        <w:t xml:space="preserve">susijusias </w:t>
      </w:r>
      <w:r w:rsidR="002D55C1" w:rsidRPr="00351C46">
        <w:rPr>
          <w:rFonts w:ascii="Times New Roman" w:hAnsi="Times New Roman" w:cs="Times New Roman"/>
          <w:sz w:val="24"/>
          <w:szCs w:val="24"/>
        </w:rPr>
        <w:t xml:space="preserve">Sąjungos ir nacionalinių </w:t>
      </w:r>
      <w:r w:rsidR="0078278E" w:rsidRPr="00351C46">
        <w:rPr>
          <w:rFonts w:ascii="Times New Roman" w:hAnsi="Times New Roman" w:cs="Times New Roman"/>
          <w:sz w:val="24"/>
          <w:szCs w:val="24"/>
        </w:rPr>
        <w:t xml:space="preserve">teisės </w:t>
      </w:r>
      <w:r w:rsidR="002D55C1" w:rsidRPr="00351C46">
        <w:rPr>
          <w:rFonts w:ascii="Times New Roman" w:hAnsi="Times New Roman" w:cs="Times New Roman"/>
          <w:sz w:val="24"/>
          <w:szCs w:val="24"/>
        </w:rPr>
        <w:t>aktų nuostatas</w:t>
      </w:r>
      <w:r w:rsidR="00FB5D50" w:rsidRPr="00351C46">
        <w:rPr>
          <w:rFonts w:ascii="Times New Roman" w:hAnsi="Times New Roman" w:cs="Times New Roman"/>
          <w:sz w:val="24"/>
          <w:szCs w:val="24"/>
        </w:rPr>
        <w:t xml:space="preserve"> (</w:t>
      </w:r>
      <w:r w:rsidR="002D55C1" w:rsidRPr="00351C46">
        <w:rPr>
          <w:rFonts w:ascii="Times New Roman" w:hAnsi="Times New Roman" w:cs="Times New Roman"/>
          <w:sz w:val="24"/>
          <w:szCs w:val="24"/>
        </w:rPr>
        <w:t>šiuo klausimu</w:t>
      </w:r>
      <w:r w:rsidR="002F3D2E" w:rsidRPr="00351C46">
        <w:rPr>
          <w:rFonts w:ascii="Times New Roman" w:hAnsi="Times New Roman" w:cs="Times New Roman"/>
          <w:sz w:val="24"/>
          <w:szCs w:val="24"/>
        </w:rPr>
        <w:t xml:space="preserve"> </w:t>
      </w:r>
      <w:r w:rsidR="008A68F6" w:rsidRPr="00351C46">
        <w:rPr>
          <w:rFonts w:ascii="Times New Roman" w:hAnsi="Times New Roman" w:cs="Times New Roman"/>
          <w:sz w:val="24"/>
          <w:szCs w:val="24"/>
        </w:rPr>
        <w:t>taip</w:t>
      </w:r>
      <w:r w:rsidR="003D05A1" w:rsidRPr="00351C46">
        <w:rPr>
          <w:rFonts w:ascii="Times New Roman" w:hAnsi="Times New Roman" w:cs="Times New Roman"/>
          <w:sz w:val="24"/>
          <w:szCs w:val="24"/>
        </w:rPr>
        <w:t xml:space="preserve"> </w:t>
      </w:r>
      <w:r w:rsidR="008A68F6" w:rsidRPr="00351C46">
        <w:rPr>
          <w:rFonts w:ascii="Times New Roman" w:hAnsi="Times New Roman" w:cs="Times New Roman"/>
          <w:sz w:val="24"/>
          <w:szCs w:val="24"/>
        </w:rPr>
        <w:t xml:space="preserve">pat </w:t>
      </w:r>
      <w:r w:rsidR="002D55C1" w:rsidRPr="00351C46">
        <w:rPr>
          <w:rFonts w:ascii="Times New Roman" w:hAnsi="Times New Roman" w:cs="Times New Roman"/>
          <w:sz w:val="24"/>
          <w:szCs w:val="24"/>
        </w:rPr>
        <w:t>žr. Generalinio advokato</w:t>
      </w:r>
      <w:r w:rsidR="003D05A1" w:rsidRPr="00351C46">
        <w:rPr>
          <w:rFonts w:ascii="Times New Roman" w:hAnsi="Times New Roman" w:cs="Times New Roman"/>
          <w:sz w:val="24"/>
          <w:szCs w:val="24"/>
        </w:rPr>
        <w:t xml:space="preserve"> </w:t>
      </w:r>
      <w:r w:rsidR="006507F5" w:rsidRPr="00351C46">
        <w:rPr>
          <w:rFonts w:ascii="Times New Roman" w:hAnsi="Times New Roman" w:cs="Times New Roman"/>
          <w:sz w:val="24"/>
          <w:szCs w:val="24"/>
        </w:rPr>
        <w:t xml:space="preserve">2025 m. sausio 23 d. </w:t>
      </w:r>
      <w:r w:rsidR="002D55C1" w:rsidRPr="00351C46">
        <w:rPr>
          <w:rFonts w:ascii="Times New Roman" w:hAnsi="Times New Roman" w:cs="Times New Roman"/>
          <w:sz w:val="24"/>
          <w:szCs w:val="24"/>
        </w:rPr>
        <w:t xml:space="preserve">išvados byloje </w:t>
      </w:r>
      <w:r w:rsidR="002D55C1" w:rsidRPr="00351C46">
        <w:rPr>
          <w:rFonts w:ascii="Times New Roman" w:hAnsi="Times New Roman" w:cs="Times New Roman"/>
          <w:i/>
          <w:iCs/>
          <w:sz w:val="24"/>
          <w:szCs w:val="24"/>
        </w:rPr>
        <w:t>Tauritus</w:t>
      </w:r>
      <w:r w:rsidR="002D55C1" w:rsidRPr="00351C46">
        <w:rPr>
          <w:rFonts w:ascii="Times New Roman" w:hAnsi="Times New Roman" w:cs="Times New Roman"/>
          <w:sz w:val="24"/>
          <w:szCs w:val="24"/>
        </w:rPr>
        <w:t xml:space="preserve">, </w:t>
      </w:r>
      <w:r w:rsidR="0087565D" w:rsidRPr="00351C46">
        <w:rPr>
          <w:rFonts w:ascii="Times New Roman" w:hAnsi="Times New Roman" w:cs="Times New Roman"/>
          <w:sz w:val="24"/>
          <w:szCs w:val="24"/>
        </w:rPr>
        <w:t xml:space="preserve">C-782/23, </w:t>
      </w:r>
      <w:r w:rsidR="00CA72E4" w:rsidRPr="00351C46">
        <w:rPr>
          <w:rFonts w:ascii="Times New Roman" w:hAnsi="Times New Roman" w:cs="Times New Roman"/>
          <w:sz w:val="24"/>
          <w:szCs w:val="24"/>
        </w:rPr>
        <w:t>61 ir</w:t>
      </w:r>
      <w:r w:rsidR="003D05A1" w:rsidRPr="00351C46">
        <w:rPr>
          <w:rFonts w:ascii="Times New Roman" w:hAnsi="Times New Roman" w:cs="Times New Roman"/>
          <w:sz w:val="24"/>
          <w:szCs w:val="24"/>
        </w:rPr>
        <w:t xml:space="preserve"> </w:t>
      </w:r>
      <w:r w:rsidR="00CA72E4" w:rsidRPr="00351C46">
        <w:rPr>
          <w:rFonts w:ascii="Times New Roman" w:hAnsi="Times New Roman" w:cs="Times New Roman"/>
          <w:sz w:val="24"/>
          <w:szCs w:val="24"/>
        </w:rPr>
        <w:t>63–68</w:t>
      </w:r>
      <w:r w:rsidR="003D05A1" w:rsidRPr="00351C46">
        <w:rPr>
          <w:rFonts w:ascii="Times New Roman" w:hAnsi="Times New Roman" w:cs="Times New Roman"/>
          <w:sz w:val="24"/>
          <w:szCs w:val="24"/>
        </w:rPr>
        <w:t xml:space="preserve"> </w:t>
      </w:r>
      <w:r w:rsidR="00EA1927" w:rsidRPr="00351C46">
        <w:rPr>
          <w:rFonts w:ascii="Times New Roman" w:hAnsi="Times New Roman" w:cs="Times New Roman"/>
          <w:sz w:val="24"/>
          <w:szCs w:val="24"/>
        </w:rPr>
        <w:t>p.</w:t>
      </w:r>
      <w:r w:rsidR="002D55C1" w:rsidRPr="00351C46">
        <w:rPr>
          <w:rFonts w:ascii="Times New Roman" w:hAnsi="Times New Roman" w:cs="Times New Roman"/>
          <w:sz w:val="24"/>
          <w:szCs w:val="24"/>
        </w:rPr>
        <w:t>)</w:t>
      </w:r>
      <w:r w:rsidR="00893D40" w:rsidRPr="00351C46">
        <w:rPr>
          <w:rFonts w:ascii="Times New Roman" w:hAnsi="Times New Roman" w:cs="Times New Roman"/>
          <w:sz w:val="24"/>
          <w:szCs w:val="24"/>
        </w:rPr>
        <w:t>.</w:t>
      </w:r>
    </w:p>
    <w:p w14:paraId="7225AAA0" w14:textId="4A7D7D47" w:rsidR="008414DA" w:rsidRPr="00351C46" w:rsidRDefault="003242E3" w:rsidP="00481B26">
      <w:pPr>
        <w:pStyle w:val="ListParagraph"/>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Sąjungos muitinės kodekso 166</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straipsnio 1 dalis nustato,</w:t>
      </w:r>
      <w:r w:rsidR="003D05A1" w:rsidRPr="00351C46">
        <w:rPr>
          <w:rFonts w:ascii="Times New Roman" w:hAnsi="Times New Roman" w:cs="Times New Roman"/>
          <w:sz w:val="24"/>
          <w:szCs w:val="24"/>
        </w:rPr>
        <w:t xml:space="preserve"> </w:t>
      </w:r>
      <w:r w:rsidR="00185B64" w:rsidRPr="00351C46">
        <w:rPr>
          <w:rFonts w:ascii="Times New Roman" w:hAnsi="Times New Roman" w:cs="Times New Roman"/>
          <w:sz w:val="24"/>
          <w:szCs w:val="24"/>
        </w:rPr>
        <w:t>jog muitinė gali sutikti, kad asmuo prekėms taikytinos muitinės procedūros įforminimui naudotų supaprastintą deklaraciją, galėdamas joje nepateikti tam tikrų 162 straipsnyje nurodytų duomenų arba neturėdamas tam tikrų 163 straipsnyje nurodytų ją papildančių dokumentų</w:t>
      </w:r>
      <w:r w:rsidR="00F07AE3" w:rsidRPr="00351C46">
        <w:rPr>
          <w:rFonts w:ascii="Times New Roman" w:hAnsi="Times New Roman" w:cs="Times New Roman"/>
          <w:sz w:val="24"/>
          <w:szCs w:val="24"/>
        </w:rPr>
        <w:t>. Tokiu atveju pagal bendrą taisyklę, įtvirtintą šio kodekso 167 straipsnio 1 dalyje,</w:t>
      </w:r>
      <w:r w:rsidR="003D05A1" w:rsidRPr="00351C46">
        <w:rPr>
          <w:rFonts w:ascii="Times New Roman" w:hAnsi="Times New Roman" w:cs="Times New Roman"/>
          <w:sz w:val="24"/>
          <w:szCs w:val="24"/>
        </w:rPr>
        <w:t xml:space="preserve"> </w:t>
      </w:r>
      <w:r w:rsidR="00F07AE3" w:rsidRPr="00351C46">
        <w:rPr>
          <w:rFonts w:ascii="Times New Roman" w:hAnsi="Times New Roman" w:cs="Times New Roman"/>
          <w:sz w:val="24"/>
          <w:szCs w:val="24"/>
        </w:rPr>
        <w:t>deklarantas kompetentingai muitinės įstaigai per konkretų laikotarpį pateikia papildomą deklaraciją, kurioje nurodo duomenis, reikalingus atitinkamai muitinės procedūrai įforminti</w:t>
      </w:r>
      <w:r w:rsidR="00A1388C" w:rsidRPr="00351C46">
        <w:rPr>
          <w:rFonts w:ascii="Times New Roman" w:hAnsi="Times New Roman" w:cs="Times New Roman"/>
          <w:sz w:val="24"/>
          <w:szCs w:val="24"/>
        </w:rPr>
        <w:t>. Sąjungos muitinės kodekso 166 straipsnyje nurodyta supaprastinta deklaracija ir papildoma deklaracija laikomi vienu nedalomu dokumentu, kuris įsigalioja tą dieną, kai pagal 172 straipsnį priimama supaprastinta deklaracija</w:t>
      </w:r>
      <w:r w:rsidR="00455875" w:rsidRPr="00351C46">
        <w:rPr>
          <w:rFonts w:ascii="Times New Roman" w:hAnsi="Times New Roman" w:cs="Times New Roman"/>
          <w:sz w:val="24"/>
          <w:szCs w:val="24"/>
        </w:rPr>
        <w:t xml:space="preserve"> (</w:t>
      </w:r>
      <w:r w:rsidR="00A1388C" w:rsidRPr="00351C46">
        <w:rPr>
          <w:rFonts w:ascii="Times New Roman" w:hAnsi="Times New Roman" w:cs="Times New Roman"/>
          <w:sz w:val="24"/>
          <w:szCs w:val="24"/>
        </w:rPr>
        <w:t>Sąjungos muitinės kodekso 167 str. 4 d.)</w:t>
      </w:r>
      <w:r w:rsidR="008414DA" w:rsidRPr="00351C46">
        <w:rPr>
          <w:rFonts w:ascii="Times New Roman" w:hAnsi="Times New Roman" w:cs="Times New Roman"/>
          <w:sz w:val="24"/>
          <w:szCs w:val="24"/>
        </w:rPr>
        <w:t>.</w:t>
      </w:r>
    </w:p>
    <w:p w14:paraId="3444590F" w14:textId="509C2D4A" w:rsidR="00376459" w:rsidRPr="00351C46" w:rsidRDefault="001A08E5" w:rsidP="00376459">
      <w:pPr>
        <w:pStyle w:val="ListParagraph"/>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Kiek tai yra susiję su</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 xml:space="preserve">šioje byloje nagrinėjamu atveju, Sprendimo </w:t>
      </w:r>
      <w:r w:rsidRPr="00351C46">
        <w:rPr>
          <w:rFonts w:ascii="Times New Roman" w:hAnsi="Times New Roman" w:cs="Times New Roman"/>
          <w:i/>
          <w:iCs/>
          <w:sz w:val="24"/>
          <w:szCs w:val="24"/>
        </w:rPr>
        <w:t>Tauritus</w:t>
      </w:r>
      <w:r w:rsidRPr="00351C46">
        <w:rPr>
          <w:rFonts w:ascii="Times New Roman" w:hAnsi="Times New Roman" w:cs="Times New Roman"/>
          <w:sz w:val="24"/>
          <w:szCs w:val="24"/>
        </w:rPr>
        <w:t xml:space="preserve"> 65</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punkte pažymėta, kad vykstant šiai procedūrai gali būti pateikta supaprastinta deklaracija, kurioje nurodyta muitinė vertė atitinka preliminarią kainą, nurodytą išankstinėje sąskaitoje faktūroje, o vėliau pateikta papildoma deklaracija su muitine verte, atitinkančia galutinėje sąskaitoje faktūroje</w:t>
      </w:r>
      <w:r w:rsidR="00FB5D50" w:rsidRPr="00351C46">
        <w:rPr>
          <w:rFonts w:ascii="Times New Roman" w:hAnsi="Times New Roman" w:cs="Times New Roman"/>
          <w:sz w:val="24"/>
          <w:szCs w:val="24"/>
        </w:rPr>
        <w:t xml:space="preserve"> (</w:t>
      </w:r>
      <w:r w:rsidR="00576DEB" w:rsidRPr="00351C46">
        <w:rPr>
          <w:rFonts w:ascii="Times New Roman" w:hAnsi="Times New Roman" w:cs="Times New Roman"/>
          <w:sz w:val="24"/>
          <w:szCs w:val="24"/>
        </w:rPr>
        <w:t xml:space="preserve">patikslintoje </w:t>
      </w:r>
      <w:r w:rsidR="008A68F6" w:rsidRPr="00351C46">
        <w:rPr>
          <w:rFonts w:ascii="Times New Roman" w:hAnsi="Times New Roman" w:cs="Times New Roman"/>
          <w:sz w:val="24"/>
          <w:szCs w:val="24"/>
        </w:rPr>
        <w:t xml:space="preserve">sąskaitoje) </w:t>
      </w:r>
      <w:r w:rsidRPr="00351C46">
        <w:rPr>
          <w:rFonts w:ascii="Times New Roman" w:hAnsi="Times New Roman" w:cs="Times New Roman"/>
          <w:sz w:val="24"/>
          <w:szCs w:val="24"/>
        </w:rPr>
        <w:t>nurodytą galutinę kainą</w:t>
      </w:r>
      <w:r w:rsidR="00376459" w:rsidRPr="00351C46">
        <w:rPr>
          <w:rFonts w:ascii="Times New Roman" w:hAnsi="Times New Roman" w:cs="Times New Roman"/>
          <w:sz w:val="24"/>
          <w:szCs w:val="24"/>
        </w:rPr>
        <w:t>.</w:t>
      </w:r>
    </w:p>
    <w:p w14:paraId="3DC45091" w14:textId="1B798E0E" w:rsidR="001F30DF" w:rsidRPr="00351C46" w:rsidRDefault="007377BC" w:rsidP="002F35FA">
      <w:pPr>
        <w:pStyle w:val="ListParagraph"/>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 xml:space="preserve">Tačiau </w:t>
      </w:r>
      <w:r w:rsidR="00315D87" w:rsidRPr="00351C46">
        <w:rPr>
          <w:rFonts w:ascii="Times New Roman" w:hAnsi="Times New Roman" w:cs="Times New Roman"/>
          <w:sz w:val="24"/>
          <w:szCs w:val="24"/>
        </w:rPr>
        <w:t>Bendrovė</w:t>
      </w:r>
      <w:r w:rsidR="003D05A1" w:rsidRPr="00351C46">
        <w:rPr>
          <w:rFonts w:ascii="Times New Roman" w:hAnsi="Times New Roman" w:cs="Times New Roman"/>
          <w:sz w:val="24"/>
          <w:szCs w:val="24"/>
        </w:rPr>
        <w:t xml:space="preserve"> </w:t>
      </w:r>
      <w:r w:rsidR="00E01C2E" w:rsidRPr="00351C46">
        <w:rPr>
          <w:rFonts w:ascii="Times New Roman" w:hAnsi="Times New Roman" w:cs="Times New Roman"/>
          <w:sz w:val="24"/>
          <w:szCs w:val="24"/>
        </w:rPr>
        <w:t>ginčo deklaracijas</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 xml:space="preserve">teikė </w:t>
      </w:r>
      <w:r w:rsidR="007469A6" w:rsidRPr="00351C46">
        <w:rPr>
          <w:rFonts w:ascii="Times New Roman" w:hAnsi="Times New Roman" w:cs="Times New Roman"/>
          <w:sz w:val="24"/>
          <w:szCs w:val="24"/>
        </w:rPr>
        <w:t>neprašydama</w:t>
      </w:r>
      <w:r w:rsidR="003D05A1" w:rsidRPr="00351C46">
        <w:rPr>
          <w:rFonts w:ascii="Times New Roman" w:hAnsi="Times New Roman" w:cs="Times New Roman"/>
          <w:sz w:val="24"/>
          <w:szCs w:val="24"/>
        </w:rPr>
        <w:t xml:space="preserve"> </w:t>
      </w:r>
      <w:r w:rsidR="007469A6" w:rsidRPr="00351C46">
        <w:rPr>
          <w:rFonts w:ascii="Times New Roman" w:hAnsi="Times New Roman" w:cs="Times New Roman"/>
          <w:sz w:val="24"/>
          <w:szCs w:val="24"/>
        </w:rPr>
        <w:t xml:space="preserve">taikyti </w:t>
      </w:r>
      <w:r w:rsidR="009332DE" w:rsidRPr="00351C46">
        <w:rPr>
          <w:rFonts w:ascii="Times New Roman" w:hAnsi="Times New Roman" w:cs="Times New Roman"/>
          <w:sz w:val="24"/>
          <w:szCs w:val="24"/>
        </w:rPr>
        <w:t>Sąjungos</w:t>
      </w:r>
      <w:r w:rsidR="003D05A1" w:rsidRPr="00351C46">
        <w:rPr>
          <w:rFonts w:ascii="Times New Roman" w:hAnsi="Times New Roman" w:cs="Times New Roman"/>
          <w:sz w:val="24"/>
          <w:szCs w:val="24"/>
        </w:rPr>
        <w:t xml:space="preserve"> </w:t>
      </w:r>
      <w:r w:rsidR="009332DE" w:rsidRPr="00351C46">
        <w:rPr>
          <w:rFonts w:ascii="Times New Roman" w:hAnsi="Times New Roman" w:cs="Times New Roman"/>
          <w:sz w:val="24"/>
          <w:szCs w:val="24"/>
        </w:rPr>
        <w:t>muitinės kodekso 166 ir 167</w:t>
      </w:r>
      <w:r w:rsidR="003D05A1" w:rsidRPr="00351C46">
        <w:rPr>
          <w:rFonts w:ascii="Times New Roman" w:hAnsi="Times New Roman" w:cs="Times New Roman"/>
          <w:sz w:val="24"/>
          <w:szCs w:val="24"/>
        </w:rPr>
        <w:t xml:space="preserve"> </w:t>
      </w:r>
      <w:r w:rsidR="002F3D2E" w:rsidRPr="00351C46">
        <w:rPr>
          <w:rFonts w:ascii="Times New Roman" w:hAnsi="Times New Roman" w:cs="Times New Roman"/>
          <w:sz w:val="24"/>
          <w:szCs w:val="24"/>
        </w:rPr>
        <w:t xml:space="preserve">straipsniuose </w:t>
      </w:r>
      <w:r w:rsidR="009332DE" w:rsidRPr="00351C46">
        <w:rPr>
          <w:rFonts w:ascii="Times New Roman" w:hAnsi="Times New Roman" w:cs="Times New Roman"/>
          <w:sz w:val="24"/>
          <w:szCs w:val="24"/>
        </w:rPr>
        <w:t>numatytos procedūros,</w:t>
      </w:r>
      <w:r w:rsidR="00E01C2E" w:rsidRPr="00351C46">
        <w:rPr>
          <w:rFonts w:ascii="Times New Roman" w:hAnsi="Times New Roman" w:cs="Times New Roman"/>
          <w:sz w:val="24"/>
          <w:szCs w:val="24"/>
        </w:rPr>
        <w:t xml:space="preserve"> </w:t>
      </w:r>
      <w:r w:rsidR="002F35FA" w:rsidRPr="00351C46">
        <w:rPr>
          <w:rFonts w:ascii="Times New Roman" w:hAnsi="Times New Roman" w:cs="Times New Roman"/>
          <w:sz w:val="24"/>
          <w:szCs w:val="24"/>
        </w:rPr>
        <w:t>kas</w:t>
      </w:r>
      <w:r w:rsidR="003748DC" w:rsidRPr="00351C46">
        <w:rPr>
          <w:rFonts w:ascii="Times New Roman" w:hAnsi="Times New Roman" w:cs="Times New Roman"/>
          <w:sz w:val="24"/>
          <w:szCs w:val="24"/>
        </w:rPr>
        <w:t xml:space="preserve"> </w:t>
      </w:r>
      <w:r w:rsidR="00000DBF" w:rsidRPr="00351C46">
        <w:rPr>
          <w:rFonts w:ascii="Times New Roman" w:hAnsi="Times New Roman" w:cs="Times New Roman"/>
          <w:sz w:val="24"/>
          <w:szCs w:val="24"/>
        </w:rPr>
        <w:t xml:space="preserve">nagrinėjamu </w:t>
      </w:r>
      <w:r w:rsidR="002F35FA" w:rsidRPr="00351C46">
        <w:rPr>
          <w:rFonts w:ascii="Times New Roman" w:hAnsi="Times New Roman" w:cs="Times New Roman"/>
          <w:sz w:val="24"/>
          <w:szCs w:val="24"/>
        </w:rPr>
        <w:t>atveju</w:t>
      </w:r>
      <w:r w:rsidR="00315D87" w:rsidRPr="00351C46">
        <w:rPr>
          <w:rFonts w:ascii="Times New Roman" w:hAnsi="Times New Roman" w:cs="Times New Roman"/>
          <w:sz w:val="24"/>
          <w:szCs w:val="24"/>
        </w:rPr>
        <w:t>, be kita ko</w:t>
      </w:r>
      <w:r w:rsidR="00955B1A" w:rsidRPr="00351C46">
        <w:rPr>
          <w:rFonts w:ascii="Times New Roman" w:hAnsi="Times New Roman" w:cs="Times New Roman"/>
          <w:sz w:val="24"/>
          <w:szCs w:val="24"/>
        </w:rPr>
        <w:t>,</w:t>
      </w:r>
      <w:r w:rsidR="003D05A1" w:rsidRPr="00351C46">
        <w:rPr>
          <w:rFonts w:ascii="Times New Roman" w:hAnsi="Times New Roman" w:cs="Times New Roman"/>
          <w:sz w:val="24"/>
          <w:szCs w:val="24"/>
        </w:rPr>
        <w:t xml:space="preserve"> </w:t>
      </w:r>
      <w:r w:rsidR="000C6B62" w:rsidRPr="00351C46">
        <w:rPr>
          <w:rFonts w:ascii="Times New Roman" w:hAnsi="Times New Roman" w:cs="Times New Roman"/>
          <w:sz w:val="24"/>
          <w:szCs w:val="24"/>
        </w:rPr>
        <w:t xml:space="preserve">lėmė </w:t>
      </w:r>
      <w:r w:rsidR="00E01C2E" w:rsidRPr="00351C46">
        <w:rPr>
          <w:rFonts w:ascii="Times New Roman" w:hAnsi="Times New Roman" w:cs="Times New Roman"/>
          <w:sz w:val="24"/>
          <w:szCs w:val="24"/>
        </w:rPr>
        <w:t xml:space="preserve">šio </w:t>
      </w:r>
      <w:r w:rsidR="00DE16B4" w:rsidRPr="00351C46">
        <w:rPr>
          <w:rFonts w:ascii="Times New Roman" w:hAnsi="Times New Roman" w:cs="Times New Roman"/>
          <w:sz w:val="24"/>
          <w:szCs w:val="24"/>
        </w:rPr>
        <w:t>kodekso 15 straipsnio 2 dalies a punkte</w:t>
      </w:r>
      <w:r w:rsidR="003D05A1" w:rsidRPr="00351C46">
        <w:rPr>
          <w:rFonts w:ascii="Times New Roman" w:hAnsi="Times New Roman" w:cs="Times New Roman"/>
          <w:sz w:val="24"/>
          <w:szCs w:val="24"/>
        </w:rPr>
        <w:t xml:space="preserve"> </w:t>
      </w:r>
      <w:r w:rsidR="000C6B62" w:rsidRPr="00351C46">
        <w:rPr>
          <w:rFonts w:ascii="Times New Roman" w:hAnsi="Times New Roman" w:cs="Times New Roman"/>
          <w:sz w:val="24"/>
          <w:szCs w:val="24"/>
        </w:rPr>
        <w:t>nustatytos</w:t>
      </w:r>
      <w:r w:rsidR="003D05A1" w:rsidRPr="00351C46">
        <w:rPr>
          <w:rFonts w:ascii="Times New Roman" w:hAnsi="Times New Roman" w:cs="Times New Roman"/>
          <w:sz w:val="24"/>
          <w:szCs w:val="24"/>
        </w:rPr>
        <w:t xml:space="preserve"> </w:t>
      </w:r>
      <w:r w:rsidR="000C6B62" w:rsidRPr="00351C46">
        <w:rPr>
          <w:rFonts w:ascii="Times New Roman" w:hAnsi="Times New Roman" w:cs="Times New Roman"/>
          <w:sz w:val="24"/>
          <w:szCs w:val="24"/>
        </w:rPr>
        <w:t xml:space="preserve">pareigos </w:t>
      </w:r>
      <w:r w:rsidR="005910BF" w:rsidRPr="00351C46">
        <w:rPr>
          <w:rFonts w:ascii="Times New Roman" w:hAnsi="Times New Roman" w:cs="Times New Roman"/>
          <w:sz w:val="24"/>
          <w:szCs w:val="24"/>
        </w:rPr>
        <w:t>užtikrinti</w:t>
      </w:r>
      <w:r w:rsidR="003D05A1" w:rsidRPr="00351C46">
        <w:rPr>
          <w:rFonts w:ascii="Times New Roman" w:hAnsi="Times New Roman" w:cs="Times New Roman"/>
          <w:sz w:val="24"/>
          <w:szCs w:val="24"/>
        </w:rPr>
        <w:t xml:space="preserve"> </w:t>
      </w:r>
      <w:r w:rsidR="005910BF" w:rsidRPr="00351C46">
        <w:rPr>
          <w:rFonts w:ascii="Times New Roman" w:hAnsi="Times New Roman" w:cs="Times New Roman"/>
          <w:sz w:val="24"/>
          <w:szCs w:val="24"/>
        </w:rPr>
        <w:t>Deklaracijoje pateiktos informacijos tikslumą ir išsamumą</w:t>
      </w:r>
      <w:r w:rsidR="000C6B62" w:rsidRPr="00351C46">
        <w:rPr>
          <w:rFonts w:ascii="Times New Roman" w:hAnsi="Times New Roman" w:cs="Times New Roman"/>
          <w:sz w:val="24"/>
          <w:szCs w:val="24"/>
        </w:rPr>
        <w:t xml:space="preserve"> pažeidimą</w:t>
      </w:r>
      <w:r w:rsidR="002F35FA" w:rsidRPr="00351C46">
        <w:rPr>
          <w:rFonts w:ascii="Times New Roman" w:hAnsi="Times New Roman" w:cs="Times New Roman"/>
          <w:sz w:val="24"/>
          <w:szCs w:val="24"/>
        </w:rPr>
        <w:t>. Vis dėlto</w:t>
      </w:r>
      <w:r w:rsidR="003D05A1" w:rsidRPr="00351C46">
        <w:rPr>
          <w:rFonts w:ascii="Times New Roman" w:hAnsi="Times New Roman" w:cs="Times New Roman"/>
          <w:sz w:val="24"/>
          <w:szCs w:val="24"/>
        </w:rPr>
        <w:t xml:space="preserve"> </w:t>
      </w:r>
      <w:r w:rsidR="002F35FA" w:rsidRPr="00351C46">
        <w:rPr>
          <w:rFonts w:ascii="Times New Roman" w:hAnsi="Times New Roman" w:cs="Times New Roman"/>
          <w:sz w:val="24"/>
          <w:szCs w:val="24"/>
        </w:rPr>
        <w:t>ši aplinkybė savaime</w:t>
      </w:r>
      <w:r w:rsidR="003D05A1" w:rsidRPr="00351C46">
        <w:rPr>
          <w:rFonts w:ascii="Times New Roman" w:hAnsi="Times New Roman" w:cs="Times New Roman"/>
          <w:sz w:val="24"/>
          <w:szCs w:val="24"/>
        </w:rPr>
        <w:t xml:space="preserve"> </w:t>
      </w:r>
      <w:r w:rsidR="00955B1A" w:rsidRPr="00351C46">
        <w:rPr>
          <w:rFonts w:ascii="Times New Roman" w:hAnsi="Times New Roman" w:cs="Times New Roman"/>
          <w:sz w:val="24"/>
          <w:szCs w:val="24"/>
        </w:rPr>
        <w:t>nereiškia, jog</w:t>
      </w:r>
      <w:r w:rsidR="003D05A1" w:rsidRPr="00351C46">
        <w:rPr>
          <w:rFonts w:ascii="Times New Roman" w:hAnsi="Times New Roman" w:cs="Times New Roman"/>
          <w:sz w:val="24"/>
          <w:szCs w:val="24"/>
        </w:rPr>
        <w:t xml:space="preserve"> </w:t>
      </w:r>
      <w:r w:rsidR="00955B1A" w:rsidRPr="00351C46">
        <w:rPr>
          <w:rFonts w:ascii="Times New Roman" w:hAnsi="Times New Roman" w:cs="Times New Roman"/>
          <w:sz w:val="24"/>
          <w:szCs w:val="24"/>
        </w:rPr>
        <w:t>šių</w:t>
      </w:r>
      <w:r w:rsidR="00FB5D50" w:rsidRPr="00351C46">
        <w:rPr>
          <w:rFonts w:ascii="Times New Roman" w:hAnsi="Times New Roman" w:cs="Times New Roman"/>
          <w:sz w:val="24"/>
          <w:szCs w:val="24"/>
        </w:rPr>
        <w:t xml:space="preserve"> (</w:t>
      </w:r>
      <w:r w:rsidR="00955B1A" w:rsidRPr="00351C46">
        <w:rPr>
          <w:rFonts w:ascii="Times New Roman" w:hAnsi="Times New Roman" w:cs="Times New Roman"/>
          <w:sz w:val="24"/>
          <w:szCs w:val="24"/>
        </w:rPr>
        <w:t>ginčo) deklaracijų pateikimo metu</w:t>
      </w:r>
      <w:r w:rsidR="003D05A1" w:rsidRPr="00351C46">
        <w:rPr>
          <w:rFonts w:ascii="Times New Roman" w:hAnsi="Times New Roman" w:cs="Times New Roman"/>
          <w:sz w:val="24"/>
          <w:szCs w:val="24"/>
        </w:rPr>
        <w:t xml:space="preserve"> </w:t>
      </w:r>
      <w:r w:rsidR="00337E48" w:rsidRPr="00351C46">
        <w:rPr>
          <w:rFonts w:ascii="Times New Roman" w:hAnsi="Times New Roman" w:cs="Times New Roman"/>
          <w:sz w:val="24"/>
          <w:szCs w:val="24"/>
        </w:rPr>
        <w:t xml:space="preserve">Bendrovei </w:t>
      </w:r>
      <w:r w:rsidR="00955B1A" w:rsidRPr="00351C46">
        <w:rPr>
          <w:rFonts w:ascii="Times New Roman" w:hAnsi="Times New Roman" w:cs="Times New Roman"/>
          <w:sz w:val="24"/>
          <w:szCs w:val="24"/>
        </w:rPr>
        <w:t>buvo atsiradusi pareiga sumokėti</w:t>
      </w:r>
      <w:r w:rsidR="003D05A1" w:rsidRPr="00351C46">
        <w:rPr>
          <w:rFonts w:ascii="Times New Roman" w:hAnsi="Times New Roman" w:cs="Times New Roman"/>
          <w:sz w:val="24"/>
          <w:szCs w:val="24"/>
        </w:rPr>
        <w:t xml:space="preserve"> </w:t>
      </w:r>
      <w:r w:rsidR="008B4BC3" w:rsidRPr="00351C46">
        <w:rPr>
          <w:rFonts w:ascii="Times New Roman" w:hAnsi="Times New Roman" w:cs="Times New Roman"/>
          <w:sz w:val="24"/>
          <w:szCs w:val="24"/>
        </w:rPr>
        <w:t>Ataskaitoje</w:t>
      </w:r>
      <w:r w:rsidR="003D05A1" w:rsidRPr="00351C46">
        <w:rPr>
          <w:rFonts w:ascii="Times New Roman" w:hAnsi="Times New Roman" w:cs="Times New Roman"/>
          <w:sz w:val="24"/>
          <w:szCs w:val="24"/>
        </w:rPr>
        <w:t xml:space="preserve"> </w:t>
      </w:r>
      <w:r w:rsidR="008B4BC3" w:rsidRPr="00351C46">
        <w:rPr>
          <w:rFonts w:ascii="Times New Roman" w:hAnsi="Times New Roman" w:cs="Times New Roman"/>
          <w:sz w:val="24"/>
          <w:szCs w:val="24"/>
        </w:rPr>
        <w:t xml:space="preserve">nurodytas papildomas </w:t>
      </w:r>
      <w:r w:rsidR="00955B1A" w:rsidRPr="00351C46">
        <w:rPr>
          <w:rFonts w:ascii="Times New Roman" w:hAnsi="Times New Roman" w:cs="Times New Roman"/>
          <w:sz w:val="24"/>
          <w:szCs w:val="24"/>
        </w:rPr>
        <w:t>importo PVM</w:t>
      </w:r>
      <w:r w:rsidR="003D05A1" w:rsidRPr="00351C46">
        <w:rPr>
          <w:rFonts w:ascii="Times New Roman" w:hAnsi="Times New Roman" w:cs="Times New Roman"/>
          <w:sz w:val="24"/>
          <w:szCs w:val="24"/>
        </w:rPr>
        <w:t xml:space="preserve"> </w:t>
      </w:r>
      <w:r w:rsidR="002D33E0" w:rsidRPr="00351C46">
        <w:rPr>
          <w:rFonts w:ascii="Times New Roman" w:hAnsi="Times New Roman" w:cs="Times New Roman"/>
          <w:sz w:val="24"/>
          <w:szCs w:val="24"/>
        </w:rPr>
        <w:t xml:space="preserve">sumas </w:t>
      </w:r>
      <w:r w:rsidR="007C11C4" w:rsidRPr="00351C46">
        <w:rPr>
          <w:rFonts w:ascii="Times New Roman" w:hAnsi="Times New Roman" w:cs="Times New Roman"/>
          <w:i/>
          <w:iCs/>
          <w:sz w:val="24"/>
          <w:szCs w:val="24"/>
        </w:rPr>
        <w:t>inter alia</w:t>
      </w:r>
      <w:r w:rsidR="003D05A1" w:rsidRPr="00351C46">
        <w:rPr>
          <w:rFonts w:ascii="Times New Roman" w:hAnsi="Times New Roman" w:cs="Times New Roman"/>
          <w:i/>
          <w:iCs/>
          <w:sz w:val="24"/>
          <w:szCs w:val="24"/>
        </w:rPr>
        <w:t xml:space="preserve"> </w:t>
      </w:r>
      <w:r w:rsidR="001E3A59" w:rsidRPr="00351C46">
        <w:rPr>
          <w:rFonts w:ascii="Times New Roman" w:hAnsi="Times New Roman" w:cs="Times New Roman"/>
          <w:sz w:val="24"/>
          <w:szCs w:val="24"/>
        </w:rPr>
        <w:t>Mokesčių administravimo įstatymo</w:t>
      </w:r>
      <w:r w:rsidR="003D05A1" w:rsidRPr="00351C46">
        <w:rPr>
          <w:rFonts w:ascii="Times New Roman" w:hAnsi="Times New Roman" w:cs="Times New Roman"/>
          <w:sz w:val="24"/>
          <w:szCs w:val="24"/>
        </w:rPr>
        <w:t xml:space="preserve"> </w:t>
      </w:r>
      <w:r w:rsidR="001E3A59" w:rsidRPr="00351C46">
        <w:rPr>
          <w:rFonts w:ascii="Times New Roman" w:hAnsi="Times New Roman" w:cs="Times New Roman"/>
          <w:sz w:val="24"/>
          <w:szCs w:val="24"/>
        </w:rPr>
        <w:t>97 straipsnio 2 dalies</w:t>
      </w:r>
      <w:r w:rsidR="00FB5D50" w:rsidRPr="00351C46">
        <w:rPr>
          <w:rFonts w:ascii="Times New Roman" w:hAnsi="Times New Roman" w:cs="Times New Roman"/>
          <w:sz w:val="24"/>
          <w:szCs w:val="24"/>
        </w:rPr>
        <w:t xml:space="preserve"> (</w:t>
      </w:r>
      <w:r w:rsidR="001E3A59" w:rsidRPr="00351C46">
        <w:rPr>
          <w:rFonts w:ascii="Times New Roman" w:hAnsi="Times New Roman" w:cs="Times New Roman"/>
          <w:sz w:val="24"/>
          <w:szCs w:val="24"/>
        </w:rPr>
        <w:t>2007 m. liepos 3 d.</w:t>
      </w:r>
      <w:r w:rsidR="003D05A1" w:rsidRPr="00351C46">
        <w:rPr>
          <w:rFonts w:ascii="Times New Roman" w:hAnsi="Times New Roman" w:cs="Times New Roman"/>
          <w:sz w:val="24"/>
          <w:szCs w:val="24"/>
        </w:rPr>
        <w:t xml:space="preserve"> </w:t>
      </w:r>
      <w:r w:rsidR="001E3A59" w:rsidRPr="00351C46">
        <w:rPr>
          <w:rFonts w:ascii="Times New Roman" w:hAnsi="Times New Roman" w:cs="Times New Roman"/>
          <w:sz w:val="24"/>
          <w:szCs w:val="24"/>
        </w:rPr>
        <w:t>įstatymo Nr. X-1249</w:t>
      </w:r>
      <w:r w:rsidR="004B1993" w:rsidRPr="00351C46">
        <w:rPr>
          <w:rFonts w:ascii="Times New Roman" w:hAnsi="Times New Roman" w:cs="Times New Roman"/>
          <w:sz w:val="24"/>
          <w:szCs w:val="24"/>
        </w:rPr>
        <w:t xml:space="preserve"> r</w:t>
      </w:r>
      <w:r w:rsidR="001E3A59" w:rsidRPr="00351C46">
        <w:rPr>
          <w:rFonts w:ascii="Times New Roman" w:hAnsi="Times New Roman" w:cs="Times New Roman"/>
          <w:sz w:val="24"/>
          <w:szCs w:val="24"/>
        </w:rPr>
        <w:t xml:space="preserve">edakcija) </w:t>
      </w:r>
      <w:r w:rsidR="00955B1A" w:rsidRPr="00351C46">
        <w:rPr>
          <w:rFonts w:ascii="Times New Roman" w:hAnsi="Times New Roman" w:cs="Times New Roman"/>
          <w:sz w:val="24"/>
          <w:szCs w:val="24"/>
        </w:rPr>
        <w:t>taikymo tikslais</w:t>
      </w:r>
      <w:r w:rsidR="00E22A74" w:rsidRPr="00351C46">
        <w:rPr>
          <w:rFonts w:ascii="Times New Roman" w:hAnsi="Times New Roman" w:cs="Times New Roman"/>
          <w:sz w:val="24"/>
          <w:szCs w:val="24"/>
        </w:rPr>
        <w:t xml:space="preserve"> – t</w:t>
      </w:r>
      <w:r w:rsidR="008D7866" w:rsidRPr="00351C46">
        <w:rPr>
          <w:rFonts w:ascii="Times New Roman" w:hAnsi="Times New Roman" w:cs="Times New Roman"/>
          <w:sz w:val="24"/>
          <w:szCs w:val="24"/>
        </w:rPr>
        <w:t xml:space="preserve">uo metu, kaip minėta, nebuvo ir negalėjo </w:t>
      </w:r>
      <w:r w:rsidR="00337E48" w:rsidRPr="00351C46">
        <w:rPr>
          <w:rFonts w:ascii="Times New Roman" w:hAnsi="Times New Roman" w:cs="Times New Roman"/>
          <w:sz w:val="24"/>
          <w:szCs w:val="24"/>
        </w:rPr>
        <w:t xml:space="preserve">būti </w:t>
      </w:r>
      <w:r w:rsidR="008D7866" w:rsidRPr="00351C46">
        <w:rPr>
          <w:rFonts w:ascii="Times New Roman" w:hAnsi="Times New Roman" w:cs="Times New Roman"/>
          <w:sz w:val="24"/>
          <w:szCs w:val="24"/>
        </w:rPr>
        <w:t xml:space="preserve">žinomos </w:t>
      </w:r>
      <w:r w:rsidR="008B4BC3" w:rsidRPr="00351C46">
        <w:rPr>
          <w:rFonts w:ascii="Times New Roman" w:hAnsi="Times New Roman" w:cs="Times New Roman"/>
          <w:sz w:val="24"/>
          <w:szCs w:val="24"/>
        </w:rPr>
        <w:t>Sąjungos muitinės kodekso 70 straipsnio 1 dalyje nurodytos</w:t>
      </w:r>
      <w:r w:rsidR="003D05A1" w:rsidRPr="00351C46">
        <w:rPr>
          <w:rFonts w:ascii="Times New Roman" w:hAnsi="Times New Roman" w:cs="Times New Roman"/>
          <w:sz w:val="24"/>
          <w:szCs w:val="24"/>
        </w:rPr>
        <w:t xml:space="preserve"> </w:t>
      </w:r>
      <w:r w:rsidR="008B4BC3" w:rsidRPr="00351C46">
        <w:rPr>
          <w:rFonts w:ascii="Times New Roman" w:hAnsi="Times New Roman" w:cs="Times New Roman"/>
          <w:sz w:val="24"/>
          <w:szCs w:val="24"/>
        </w:rPr>
        <w:t>tiekėjams faktiškai</w:t>
      </w:r>
      <w:r w:rsidR="003D05A1" w:rsidRPr="00351C46">
        <w:rPr>
          <w:rFonts w:ascii="Times New Roman" w:hAnsi="Times New Roman" w:cs="Times New Roman"/>
          <w:sz w:val="24"/>
          <w:szCs w:val="24"/>
        </w:rPr>
        <w:t xml:space="preserve"> </w:t>
      </w:r>
      <w:r w:rsidR="008B4BC3" w:rsidRPr="00351C46">
        <w:rPr>
          <w:rFonts w:ascii="Times New Roman" w:hAnsi="Times New Roman" w:cs="Times New Roman"/>
          <w:sz w:val="24"/>
          <w:szCs w:val="24"/>
        </w:rPr>
        <w:t>mokėtinos kainos,</w:t>
      </w:r>
      <w:r w:rsidR="003D05A1" w:rsidRPr="00351C46">
        <w:rPr>
          <w:rFonts w:ascii="Times New Roman" w:hAnsi="Times New Roman" w:cs="Times New Roman"/>
          <w:sz w:val="24"/>
          <w:szCs w:val="24"/>
        </w:rPr>
        <w:t xml:space="preserve"> </w:t>
      </w:r>
      <w:r w:rsidR="008B4BC3" w:rsidRPr="00351C46">
        <w:rPr>
          <w:rFonts w:ascii="Times New Roman" w:hAnsi="Times New Roman" w:cs="Times New Roman"/>
          <w:sz w:val="24"/>
          <w:szCs w:val="24"/>
        </w:rPr>
        <w:t>su</w:t>
      </w:r>
      <w:r w:rsidR="003D05A1" w:rsidRPr="00351C46">
        <w:rPr>
          <w:rFonts w:ascii="Times New Roman" w:hAnsi="Times New Roman" w:cs="Times New Roman"/>
          <w:sz w:val="24"/>
          <w:szCs w:val="24"/>
        </w:rPr>
        <w:t xml:space="preserve"> </w:t>
      </w:r>
      <w:r w:rsidR="008D7866" w:rsidRPr="00351C46">
        <w:rPr>
          <w:rFonts w:ascii="Times New Roman" w:hAnsi="Times New Roman" w:cs="Times New Roman"/>
          <w:sz w:val="24"/>
          <w:szCs w:val="24"/>
        </w:rPr>
        <w:t xml:space="preserve">kuriomis </w:t>
      </w:r>
      <w:r w:rsidR="008B4BC3" w:rsidRPr="00351C46">
        <w:rPr>
          <w:rFonts w:ascii="Times New Roman" w:hAnsi="Times New Roman" w:cs="Times New Roman"/>
          <w:sz w:val="24"/>
          <w:szCs w:val="24"/>
        </w:rPr>
        <w:t>nagrinėjamu atveju yra siejama prekių muitinė</w:t>
      </w:r>
      <w:r w:rsidR="00FB5D50" w:rsidRPr="00351C46">
        <w:rPr>
          <w:rFonts w:ascii="Times New Roman" w:hAnsi="Times New Roman" w:cs="Times New Roman"/>
          <w:sz w:val="24"/>
          <w:szCs w:val="24"/>
        </w:rPr>
        <w:t xml:space="preserve"> (</w:t>
      </w:r>
      <w:r w:rsidR="008B4BC3" w:rsidRPr="00351C46">
        <w:rPr>
          <w:rFonts w:ascii="Times New Roman" w:hAnsi="Times New Roman" w:cs="Times New Roman"/>
          <w:sz w:val="24"/>
          <w:szCs w:val="24"/>
        </w:rPr>
        <w:t>apmokestinamoji) vertė</w:t>
      </w:r>
      <w:r w:rsidR="007806E1" w:rsidRPr="00351C46">
        <w:rPr>
          <w:rFonts w:ascii="Times New Roman" w:hAnsi="Times New Roman" w:cs="Times New Roman"/>
          <w:sz w:val="24"/>
          <w:szCs w:val="24"/>
        </w:rPr>
        <w:t>.</w:t>
      </w:r>
    </w:p>
    <w:p w14:paraId="1FB91AF1" w14:textId="7DF98CDB" w:rsidR="00011BB8" w:rsidRPr="00351C46" w:rsidRDefault="007806E1" w:rsidP="00011BB8">
      <w:pPr>
        <w:pStyle w:val="ListParagraph"/>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lastRenderedPageBreak/>
        <w:t>Šiuo aspektu pirmiausia</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pažymėtina, kad, kiek</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tai yra susiję su importo PVM delspinigiais, minėtos PVM įstatymo ir Mokesčių administravimo įstatymo</w:t>
      </w:r>
      <w:r w:rsidR="003D05A1" w:rsidRPr="00351C46">
        <w:rPr>
          <w:rFonts w:ascii="Times New Roman" w:hAnsi="Times New Roman" w:cs="Times New Roman"/>
          <w:sz w:val="24"/>
          <w:szCs w:val="24"/>
        </w:rPr>
        <w:t xml:space="preserve"> </w:t>
      </w:r>
      <w:r w:rsidR="00DA2D89" w:rsidRPr="00351C46">
        <w:rPr>
          <w:rFonts w:ascii="Times New Roman" w:hAnsi="Times New Roman" w:cs="Times New Roman"/>
          <w:sz w:val="24"/>
          <w:szCs w:val="24"/>
        </w:rPr>
        <w:t>nuostatos yra priimtos, be kita ko,</w:t>
      </w:r>
      <w:r w:rsidR="003D05A1" w:rsidRPr="00351C46">
        <w:rPr>
          <w:rFonts w:ascii="Times New Roman" w:hAnsi="Times New Roman" w:cs="Times New Roman"/>
          <w:sz w:val="24"/>
          <w:szCs w:val="24"/>
        </w:rPr>
        <w:t xml:space="preserve"> </w:t>
      </w:r>
      <w:r w:rsidR="00A1262A" w:rsidRPr="00351C46">
        <w:rPr>
          <w:rFonts w:ascii="Times New Roman" w:hAnsi="Times New Roman" w:cs="Times New Roman"/>
          <w:sz w:val="24"/>
          <w:szCs w:val="24"/>
        </w:rPr>
        <w:t xml:space="preserve">pasinaudojant </w:t>
      </w:r>
      <w:r w:rsidR="003B4FE7" w:rsidRPr="00351C46">
        <w:rPr>
          <w:rFonts w:ascii="Times New Roman" w:hAnsi="Times New Roman" w:cs="Times New Roman"/>
          <w:sz w:val="24"/>
          <w:szCs w:val="24"/>
        </w:rPr>
        <w:t>2006 m. lapkričio 28 d. Tarybos direktyvos 2006/112/EB dėl pridėtinės vertės mokesčio bendros sistemos</w:t>
      </w:r>
      <w:r w:rsidR="00184CEA" w:rsidRPr="00351C46">
        <w:rPr>
          <w:rFonts w:ascii="Times New Roman" w:hAnsi="Times New Roman" w:cs="Times New Roman"/>
          <w:sz w:val="24"/>
          <w:szCs w:val="24"/>
        </w:rPr>
        <w:t xml:space="preserve"> 273 straipsnio pirmoje pastraipoje</w:t>
      </w:r>
      <w:r w:rsidR="003D05A1" w:rsidRPr="00351C46">
        <w:rPr>
          <w:rFonts w:ascii="Times New Roman" w:hAnsi="Times New Roman" w:cs="Times New Roman"/>
          <w:sz w:val="24"/>
          <w:szCs w:val="24"/>
        </w:rPr>
        <w:t xml:space="preserve"> </w:t>
      </w:r>
      <w:r w:rsidR="00184CEA" w:rsidRPr="00351C46">
        <w:rPr>
          <w:rFonts w:ascii="Times New Roman" w:hAnsi="Times New Roman" w:cs="Times New Roman"/>
          <w:sz w:val="24"/>
          <w:szCs w:val="24"/>
        </w:rPr>
        <w:t>numatyta valstybių narių galimybe</w:t>
      </w:r>
      <w:r w:rsidR="00FB5D50" w:rsidRPr="00351C46">
        <w:rPr>
          <w:rFonts w:ascii="Times New Roman" w:hAnsi="Times New Roman" w:cs="Times New Roman"/>
          <w:sz w:val="24"/>
          <w:szCs w:val="24"/>
        </w:rPr>
        <w:t xml:space="preserve"> (</w:t>
      </w:r>
      <w:r w:rsidR="0035359C" w:rsidRPr="00351C46">
        <w:rPr>
          <w:rFonts w:ascii="Times New Roman" w:hAnsi="Times New Roman" w:cs="Times New Roman"/>
          <w:sz w:val="24"/>
          <w:szCs w:val="24"/>
        </w:rPr>
        <w:t>diskrecija)</w:t>
      </w:r>
      <w:r w:rsidR="003D05A1" w:rsidRPr="00351C46">
        <w:rPr>
          <w:rFonts w:ascii="Times New Roman" w:hAnsi="Times New Roman" w:cs="Times New Roman"/>
          <w:sz w:val="24"/>
          <w:szCs w:val="24"/>
        </w:rPr>
        <w:t xml:space="preserve"> </w:t>
      </w:r>
      <w:r w:rsidR="00184CEA" w:rsidRPr="00351C46">
        <w:rPr>
          <w:rFonts w:ascii="Times New Roman" w:hAnsi="Times New Roman" w:cs="Times New Roman"/>
          <w:sz w:val="24"/>
          <w:szCs w:val="24"/>
        </w:rPr>
        <w:t>„&lt;...&gt; nustatyti kitas prievoles, kurias jos laiko būtinomis siekiant užtikrinti, kad būtų tinkamai renkamas PVM ir užkertamas kelias sukčiavimui.“</w:t>
      </w:r>
      <w:r w:rsidR="003D05A1" w:rsidRPr="00351C46">
        <w:rPr>
          <w:rFonts w:ascii="Times New Roman" w:hAnsi="Times New Roman" w:cs="Times New Roman"/>
          <w:sz w:val="24"/>
          <w:szCs w:val="24"/>
        </w:rPr>
        <w:t xml:space="preserve"> </w:t>
      </w:r>
      <w:r w:rsidR="00EE36D1" w:rsidRPr="00351C46">
        <w:rPr>
          <w:rFonts w:ascii="Times New Roman" w:hAnsi="Times New Roman" w:cs="Times New Roman"/>
          <w:sz w:val="24"/>
          <w:szCs w:val="24"/>
        </w:rPr>
        <w:t xml:space="preserve">Kitaip tariant, </w:t>
      </w:r>
      <w:r w:rsidR="007216FA" w:rsidRPr="00351C46">
        <w:rPr>
          <w:rFonts w:ascii="Times New Roman" w:hAnsi="Times New Roman" w:cs="Times New Roman"/>
          <w:sz w:val="24"/>
          <w:szCs w:val="24"/>
        </w:rPr>
        <w:t xml:space="preserve">aptariamo </w:t>
      </w:r>
      <w:r w:rsidR="00EE36D1" w:rsidRPr="00351C46">
        <w:rPr>
          <w:rFonts w:ascii="Times New Roman" w:hAnsi="Times New Roman" w:cs="Times New Roman"/>
          <w:sz w:val="24"/>
          <w:szCs w:val="24"/>
        </w:rPr>
        <w:t>mokesčio delspinigiai yra nacionalinė</w:t>
      </w:r>
      <w:r w:rsidR="003D05A1" w:rsidRPr="00351C46">
        <w:rPr>
          <w:rFonts w:ascii="Times New Roman" w:hAnsi="Times New Roman" w:cs="Times New Roman"/>
          <w:sz w:val="24"/>
          <w:szCs w:val="24"/>
        </w:rPr>
        <w:t xml:space="preserve"> </w:t>
      </w:r>
      <w:r w:rsidR="00EE36D1" w:rsidRPr="00351C46">
        <w:rPr>
          <w:rFonts w:ascii="Times New Roman" w:hAnsi="Times New Roman" w:cs="Times New Roman"/>
          <w:sz w:val="24"/>
          <w:szCs w:val="24"/>
        </w:rPr>
        <w:t>mokestinių prievolių užtikrinimo priemonė</w:t>
      </w:r>
      <w:r w:rsidR="0035359C" w:rsidRPr="00351C46">
        <w:rPr>
          <w:rFonts w:ascii="Times New Roman" w:hAnsi="Times New Roman" w:cs="Times New Roman"/>
          <w:sz w:val="24"/>
          <w:szCs w:val="24"/>
        </w:rPr>
        <w:t>,</w:t>
      </w:r>
      <w:r w:rsidR="003D05A1" w:rsidRPr="00351C46">
        <w:rPr>
          <w:rFonts w:ascii="Times New Roman" w:hAnsi="Times New Roman" w:cs="Times New Roman"/>
          <w:sz w:val="24"/>
          <w:szCs w:val="24"/>
        </w:rPr>
        <w:t xml:space="preserve"> </w:t>
      </w:r>
      <w:r w:rsidR="0035359C" w:rsidRPr="00351C46">
        <w:rPr>
          <w:rFonts w:ascii="Times New Roman" w:hAnsi="Times New Roman" w:cs="Times New Roman"/>
          <w:sz w:val="24"/>
          <w:szCs w:val="24"/>
        </w:rPr>
        <w:t>kurią</w:t>
      </w:r>
      <w:r w:rsidR="003D05A1" w:rsidRPr="00351C46">
        <w:rPr>
          <w:rFonts w:ascii="Times New Roman" w:hAnsi="Times New Roman" w:cs="Times New Roman"/>
          <w:sz w:val="24"/>
          <w:szCs w:val="24"/>
        </w:rPr>
        <w:t xml:space="preserve"> </w:t>
      </w:r>
      <w:r w:rsidR="0035359C" w:rsidRPr="00351C46">
        <w:rPr>
          <w:rFonts w:ascii="Times New Roman" w:hAnsi="Times New Roman" w:cs="Times New Roman"/>
          <w:sz w:val="24"/>
          <w:szCs w:val="24"/>
        </w:rPr>
        <w:t>įtvirtinančios</w:t>
      </w:r>
      <w:r w:rsidR="003D05A1" w:rsidRPr="00351C46">
        <w:rPr>
          <w:rFonts w:ascii="Times New Roman" w:hAnsi="Times New Roman" w:cs="Times New Roman"/>
          <w:sz w:val="24"/>
          <w:szCs w:val="24"/>
        </w:rPr>
        <w:t xml:space="preserve"> </w:t>
      </w:r>
      <w:r w:rsidR="0035359C" w:rsidRPr="00351C46">
        <w:rPr>
          <w:rFonts w:ascii="Times New Roman" w:hAnsi="Times New Roman" w:cs="Times New Roman"/>
          <w:sz w:val="24"/>
          <w:szCs w:val="24"/>
        </w:rPr>
        <w:t>įstatymo nuostatos</w:t>
      </w:r>
      <w:r w:rsidR="003D05A1" w:rsidRPr="00351C46">
        <w:rPr>
          <w:rFonts w:ascii="Times New Roman" w:hAnsi="Times New Roman" w:cs="Times New Roman"/>
          <w:sz w:val="24"/>
          <w:szCs w:val="24"/>
        </w:rPr>
        <w:t xml:space="preserve"> </w:t>
      </w:r>
      <w:r w:rsidR="0035359C" w:rsidRPr="00351C46">
        <w:rPr>
          <w:rFonts w:ascii="Times New Roman" w:hAnsi="Times New Roman" w:cs="Times New Roman"/>
          <w:sz w:val="24"/>
          <w:szCs w:val="24"/>
        </w:rPr>
        <w:t xml:space="preserve">ne tik negali būti aiškinamos plečiamai, bet ir jos turi </w:t>
      </w:r>
      <w:r w:rsidR="00337E48" w:rsidRPr="00351C46">
        <w:rPr>
          <w:rFonts w:ascii="Times New Roman" w:hAnsi="Times New Roman" w:cs="Times New Roman"/>
          <w:sz w:val="24"/>
          <w:szCs w:val="24"/>
        </w:rPr>
        <w:t xml:space="preserve">būti </w:t>
      </w:r>
      <w:r w:rsidR="0035359C" w:rsidRPr="00351C46">
        <w:rPr>
          <w:rFonts w:ascii="Times New Roman" w:hAnsi="Times New Roman" w:cs="Times New Roman"/>
          <w:sz w:val="24"/>
          <w:szCs w:val="24"/>
        </w:rPr>
        <w:t xml:space="preserve">taikomos </w:t>
      </w:r>
      <w:r w:rsidR="0035359C" w:rsidRPr="00351C46">
        <w:rPr>
          <w:rFonts w:ascii="Times New Roman" w:hAnsi="Times New Roman" w:cs="Times New Roman"/>
          <w:i/>
          <w:iCs/>
          <w:sz w:val="24"/>
          <w:szCs w:val="24"/>
        </w:rPr>
        <w:t>inter alia</w:t>
      </w:r>
      <w:r w:rsidR="0035359C" w:rsidRPr="00351C46">
        <w:rPr>
          <w:rFonts w:ascii="Times New Roman" w:hAnsi="Times New Roman" w:cs="Times New Roman"/>
          <w:sz w:val="24"/>
          <w:szCs w:val="24"/>
        </w:rPr>
        <w:t xml:space="preserve"> laikantis Mokesčių administravimo įstatymo </w:t>
      </w:r>
      <w:r w:rsidR="009F1A03" w:rsidRPr="00351C46">
        <w:rPr>
          <w:rFonts w:ascii="Times New Roman" w:hAnsi="Times New Roman" w:cs="Times New Roman"/>
          <w:sz w:val="24"/>
          <w:szCs w:val="24"/>
        </w:rPr>
        <w:t xml:space="preserve">8 straipsnio 3 dalyje </w:t>
      </w:r>
      <w:r w:rsidR="0035359C" w:rsidRPr="00351C46">
        <w:rPr>
          <w:rFonts w:ascii="Times New Roman" w:hAnsi="Times New Roman" w:cs="Times New Roman"/>
          <w:sz w:val="24"/>
          <w:szCs w:val="24"/>
        </w:rPr>
        <w:t>nustatytų teisingumo ir protingumo</w:t>
      </w:r>
      <w:r w:rsidR="003D05A1" w:rsidRPr="00351C46">
        <w:rPr>
          <w:rFonts w:ascii="Times New Roman" w:hAnsi="Times New Roman" w:cs="Times New Roman"/>
          <w:sz w:val="24"/>
          <w:szCs w:val="24"/>
        </w:rPr>
        <w:t xml:space="preserve"> </w:t>
      </w:r>
      <w:r w:rsidR="00E651E9" w:rsidRPr="00351C46">
        <w:rPr>
          <w:rFonts w:ascii="Times New Roman" w:hAnsi="Times New Roman" w:cs="Times New Roman"/>
          <w:sz w:val="24"/>
          <w:szCs w:val="24"/>
        </w:rPr>
        <w:t>kriterijų</w:t>
      </w:r>
      <w:r w:rsidR="00011BB8" w:rsidRPr="00351C46">
        <w:rPr>
          <w:rFonts w:ascii="Times New Roman" w:hAnsi="Times New Roman" w:cs="Times New Roman"/>
          <w:sz w:val="24"/>
          <w:szCs w:val="24"/>
        </w:rPr>
        <w:t>.</w:t>
      </w:r>
    </w:p>
    <w:p w14:paraId="05395DA3" w14:textId="5C3A5E7C" w:rsidR="003C4340" w:rsidRPr="00351C46" w:rsidRDefault="002C575F" w:rsidP="00011BB8">
      <w:pPr>
        <w:pStyle w:val="ListParagraph"/>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Mokesčių</w:t>
      </w:r>
      <w:r w:rsidR="003D05A1" w:rsidRPr="00351C46">
        <w:rPr>
          <w:rFonts w:ascii="Times New Roman" w:hAnsi="Times New Roman" w:cs="Times New Roman"/>
          <w:sz w:val="24"/>
          <w:szCs w:val="24"/>
        </w:rPr>
        <w:t xml:space="preserve"> </w:t>
      </w:r>
      <w:r w:rsidR="00FF27D8" w:rsidRPr="00351C46">
        <w:rPr>
          <w:rFonts w:ascii="Times New Roman" w:hAnsi="Times New Roman" w:cs="Times New Roman"/>
          <w:sz w:val="24"/>
          <w:szCs w:val="24"/>
        </w:rPr>
        <w:t xml:space="preserve">administratoriui </w:t>
      </w:r>
      <w:r w:rsidRPr="00351C46">
        <w:rPr>
          <w:rFonts w:ascii="Times New Roman" w:hAnsi="Times New Roman" w:cs="Times New Roman"/>
          <w:sz w:val="24"/>
          <w:szCs w:val="24"/>
        </w:rPr>
        <w:t>neneigiant, kad</w:t>
      </w:r>
      <w:r w:rsidR="003D05A1" w:rsidRPr="00351C46">
        <w:rPr>
          <w:rFonts w:ascii="Times New Roman" w:hAnsi="Times New Roman" w:cs="Times New Roman"/>
          <w:sz w:val="24"/>
          <w:szCs w:val="24"/>
        </w:rPr>
        <w:t xml:space="preserve"> </w:t>
      </w:r>
      <w:r w:rsidRPr="00351C46">
        <w:rPr>
          <w:rFonts w:ascii="Times New Roman" w:hAnsi="Times New Roman" w:cs="Times New Roman"/>
          <w:i/>
          <w:iCs/>
          <w:sz w:val="24"/>
          <w:szCs w:val="24"/>
        </w:rPr>
        <w:t xml:space="preserve">inter alia </w:t>
      </w:r>
      <w:r w:rsidRPr="00351C46">
        <w:rPr>
          <w:rFonts w:ascii="Times New Roman" w:hAnsi="Times New Roman" w:cs="Times New Roman"/>
          <w:sz w:val="24"/>
          <w:szCs w:val="24"/>
        </w:rPr>
        <w:t xml:space="preserve">Sąjungos muitinės kodekso 70 straipsnio 1 dalies taikymo tikslais už ginčo prekes mokėtina kaina paaiškėjo tik išrašius </w:t>
      </w:r>
      <w:r w:rsidR="00942A29" w:rsidRPr="00351C46">
        <w:rPr>
          <w:rFonts w:ascii="Times New Roman" w:hAnsi="Times New Roman" w:cs="Times New Roman"/>
          <w:sz w:val="24"/>
          <w:szCs w:val="24"/>
        </w:rPr>
        <w:t xml:space="preserve">patikslintas </w:t>
      </w:r>
      <w:r w:rsidRPr="00351C46">
        <w:rPr>
          <w:rFonts w:ascii="Times New Roman" w:hAnsi="Times New Roman" w:cs="Times New Roman"/>
          <w:sz w:val="24"/>
          <w:szCs w:val="24"/>
        </w:rPr>
        <w:t>sąskaitas,</w:t>
      </w:r>
      <w:r w:rsidR="001A7074" w:rsidRPr="00351C46">
        <w:rPr>
          <w:rFonts w:ascii="Times New Roman" w:hAnsi="Times New Roman" w:cs="Times New Roman"/>
          <w:sz w:val="24"/>
          <w:szCs w:val="24"/>
        </w:rPr>
        <w:t xml:space="preserve"> nagrinėjamu atveju</w:t>
      </w:r>
      <w:r w:rsidR="003D05A1" w:rsidRPr="00351C46">
        <w:rPr>
          <w:rFonts w:ascii="Times New Roman" w:hAnsi="Times New Roman" w:cs="Times New Roman"/>
          <w:sz w:val="24"/>
          <w:szCs w:val="24"/>
        </w:rPr>
        <w:t xml:space="preserve"> </w:t>
      </w:r>
      <w:r w:rsidR="001A7074" w:rsidRPr="00351C46">
        <w:rPr>
          <w:rFonts w:ascii="Times New Roman" w:hAnsi="Times New Roman" w:cs="Times New Roman"/>
          <w:sz w:val="24"/>
          <w:szCs w:val="24"/>
        </w:rPr>
        <w:t>vertintina, kad ginčo deklaracijų pateikimo</w:t>
      </w:r>
      <w:r w:rsidR="003D05A1" w:rsidRPr="00351C46">
        <w:rPr>
          <w:rFonts w:ascii="Times New Roman" w:hAnsi="Times New Roman" w:cs="Times New Roman"/>
          <w:sz w:val="24"/>
          <w:szCs w:val="24"/>
        </w:rPr>
        <w:t xml:space="preserve"> </w:t>
      </w:r>
      <w:r w:rsidR="001A7074" w:rsidRPr="00351C46">
        <w:rPr>
          <w:rFonts w:ascii="Times New Roman" w:hAnsi="Times New Roman" w:cs="Times New Roman"/>
          <w:sz w:val="24"/>
          <w:szCs w:val="24"/>
        </w:rPr>
        <w:t>metu</w:t>
      </w:r>
      <w:r w:rsidR="003D05A1" w:rsidRPr="00351C46">
        <w:rPr>
          <w:rFonts w:ascii="Times New Roman" w:hAnsi="Times New Roman" w:cs="Times New Roman"/>
          <w:sz w:val="24"/>
          <w:szCs w:val="24"/>
        </w:rPr>
        <w:t xml:space="preserve"> </w:t>
      </w:r>
      <w:r w:rsidR="001A7074" w:rsidRPr="00351C46">
        <w:rPr>
          <w:rFonts w:ascii="Times New Roman" w:hAnsi="Times New Roman" w:cs="Times New Roman"/>
          <w:sz w:val="24"/>
          <w:szCs w:val="24"/>
        </w:rPr>
        <w:t>Bendrovės mokestinių prievolių apimtis</w:t>
      </w:r>
      <w:r w:rsidR="00FB5D50" w:rsidRPr="00351C46">
        <w:rPr>
          <w:rFonts w:ascii="Times New Roman" w:hAnsi="Times New Roman" w:cs="Times New Roman"/>
          <w:sz w:val="24"/>
          <w:szCs w:val="24"/>
        </w:rPr>
        <w:t xml:space="preserve"> (</w:t>
      </w:r>
      <w:r w:rsidR="001A7074" w:rsidRPr="00351C46">
        <w:rPr>
          <w:rFonts w:ascii="Times New Roman" w:hAnsi="Times New Roman" w:cs="Times New Roman"/>
          <w:sz w:val="24"/>
          <w:szCs w:val="24"/>
        </w:rPr>
        <w:t>galutinai mokėtinas importo PVM)</w:t>
      </w:r>
      <w:r w:rsidR="003D05A1" w:rsidRPr="00351C46">
        <w:rPr>
          <w:rFonts w:ascii="Times New Roman" w:hAnsi="Times New Roman" w:cs="Times New Roman"/>
          <w:sz w:val="24"/>
          <w:szCs w:val="24"/>
        </w:rPr>
        <w:t xml:space="preserve"> </w:t>
      </w:r>
      <w:r w:rsidR="001A7074" w:rsidRPr="00351C46">
        <w:rPr>
          <w:rFonts w:ascii="Times New Roman" w:hAnsi="Times New Roman" w:cs="Times New Roman"/>
          <w:sz w:val="24"/>
          <w:szCs w:val="24"/>
        </w:rPr>
        <w:t>nebuvo ir negalėjo būti žinoma</w:t>
      </w:r>
      <w:r w:rsidR="00FB5D50" w:rsidRPr="00351C46">
        <w:rPr>
          <w:rFonts w:ascii="Times New Roman" w:hAnsi="Times New Roman" w:cs="Times New Roman"/>
          <w:sz w:val="24"/>
          <w:szCs w:val="24"/>
        </w:rPr>
        <w:t xml:space="preserve"> (</w:t>
      </w:r>
      <w:r w:rsidR="00FF27D8" w:rsidRPr="00351C46">
        <w:rPr>
          <w:rFonts w:ascii="Times New Roman" w:hAnsi="Times New Roman" w:cs="Times New Roman"/>
          <w:sz w:val="24"/>
          <w:szCs w:val="24"/>
        </w:rPr>
        <w:t>negalėjo būti apskaičiuota</w:t>
      </w:r>
      <w:r w:rsidR="007B12C8" w:rsidRPr="00351C46">
        <w:rPr>
          <w:rFonts w:ascii="Times New Roman" w:hAnsi="Times New Roman" w:cs="Times New Roman"/>
          <w:sz w:val="24"/>
          <w:szCs w:val="24"/>
        </w:rPr>
        <w:t xml:space="preserve"> ir, atitinkamai, įvykdyta</w:t>
      </w:r>
      <w:r w:rsidR="00FF27D8" w:rsidRPr="00351C46">
        <w:rPr>
          <w:rFonts w:ascii="Times New Roman" w:hAnsi="Times New Roman" w:cs="Times New Roman"/>
          <w:sz w:val="24"/>
          <w:szCs w:val="24"/>
        </w:rPr>
        <w:t>)</w:t>
      </w:r>
      <w:r w:rsidR="00D07EF5" w:rsidRPr="00351C46">
        <w:rPr>
          <w:rFonts w:ascii="Times New Roman" w:hAnsi="Times New Roman" w:cs="Times New Roman"/>
          <w:sz w:val="24"/>
          <w:szCs w:val="24"/>
        </w:rPr>
        <w:t>,</w:t>
      </w:r>
      <w:r w:rsidR="003D05A1" w:rsidRPr="00351C46">
        <w:rPr>
          <w:rFonts w:ascii="Times New Roman" w:hAnsi="Times New Roman" w:cs="Times New Roman"/>
          <w:sz w:val="24"/>
          <w:szCs w:val="24"/>
        </w:rPr>
        <w:t xml:space="preserve"> </w:t>
      </w:r>
      <w:r w:rsidR="00D07EF5" w:rsidRPr="00351C46">
        <w:rPr>
          <w:rFonts w:ascii="Times New Roman" w:hAnsi="Times New Roman" w:cs="Times New Roman"/>
          <w:sz w:val="24"/>
          <w:szCs w:val="24"/>
        </w:rPr>
        <w:t>juolab</w:t>
      </w:r>
      <w:r w:rsidR="003D05A1" w:rsidRPr="00351C46">
        <w:rPr>
          <w:rFonts w:ascii="Times New Roman" w:hAnsi="Times New Roman" w:cs="Times New Roman"/>
          <w:sz w:val="24"/>
          <w:szCs w:val="24"/>
        </w:rPr>
        <w:t xml:space="preserve"> </w:t>
      </w:r>
      <w:r w:rsidR="006E28B3" w:rsidRPr="00351C46">
        <w:rPr>
          <w:rFonts w:ascii="Times New Roman" w:hAnsi="Times New Roman" w:cs="Times New Roman"/>
          <w:sz w:val="24"/>
          <w:szCs w:val="24"/>
        </w:rPr>
        <w:t>i</w:t>
      </w:r>
      <w:r w:rsidR="00B918FA" w:rsidRPr="00351C46">
        <w:rPr>
          <w:rFonts w:ascii="Times New Roman" w:hAnsi="Times New Roman" w:cs="Times New Roman"/>
          <w:sz w:val="24"/>
          <w:szCs w:val="24"/>
        </w:rPr>
        <w:t>r</w:t>
      </w:r>
      <w:r w:rsidR="003D05A1" w:rsidRPr="00351C46">
        <w:rPr>
          <w:rFonts w:ascii="Times New Roman" w:hAnsi="Times New Roman" w:cs="Times New Roman"/>
          <w:sz w:val="24"/>
          <w:szCs w:val="24"/>
        </w:rPr>
        <w:t xml:space="preserve"> </w:t>
      </w:r>
      <w:r w:rsidR="00B918FA" w:rsidRPr="00351C46">
        <w:rPr>
          <w:rFonts w:ascii="Times New Roman" w:hAnsi="Times New Roman" w:cs="Times New Roman"/>
          <w:sz w:val="24"/>
          <w:szCs w:val="24"/>
        </w:rPr>
        <w:t xml:space="preserve">pati </w:t>
      </w:r>
      <w:r w:rsidR="007216FA" w:rsidRPr="00351C46">
        <w:rPr>
          <w:rFonts w:ascii="Times New Roman" w:hAnsi="Times New Roman" w:cs="Times New Roman"/>
          <w:sz w:val="24"/>
          <w:szCs w:val="24"/>
        </w:rPr>
        <w:t>galutinė kaina</w:t>
      </w:r>
      <w:r w:rsidR="003D05A1" w:rsidRPr="00351C46">
        <w:rPr>
          <w:rFonts w:ascii="Times New Roman" w:hAnsi="Times New Roman" w:cs="Times New Roman"/>
          <w:sz w:val="24"/>
          <w:szCs w:val="24"/>
        </w:rPr>
        <w:t xml:space="preserve"> </w:t>
      </w:r>
      <w:r w:rsidR="007216FA" w:rsidRPr="00351C46">
        <w:rPr>
          <w:rFonts w:ascii="Times New Roman" w:hAnsi="Times New Roman" w:cs="Times New Roman"/>
          <w:sz w:val="24"/>
          <w:szCs w:val="24"/>
        </w:rPr>
        <w:t>galėjo būti mažesnė</w:t>
      </w:r>
      <w:r w:rsidR="003D05A1" w:rsidRPr="00351C46">
        <w:rPr>
          <w:rFonts w:ascii="Times New Roman" w:hAnsi="Times New Roman" w:cs="Times New Roman"/>
          <w:sz w:val="24"/>
          <w:szCs w:val="24"/>
        </w:rPr>
        <w:t xml:space="preserve"> </w:t>
      </w:r>
      <w:r w:rsidR="00B918FA" w:rsidRPr="00351C46">
        <w:rPr>
          <w:rFonts w:ascii="Times New Roman" w:hAnsi="Times New Roman" w:cs="Times New Roman"/>
          <w:sz w:val="24"/>
          <w:szCs w:val="24"/>
        </w:rPr>
        <w:t>už preliminarią</w:t>
      </w:r>
      <w:r w:rsidR="00FB5D50" w:rsidRPr="00351C46">
        <w:rPr>
          <w:rFonts w:ascii="Times New Roman" w:hAnsi="Times New Roman" w:cs="Times New Roman"/>
          <w:sz w:val="24"/>
          <w:szCs w:val="24"/>
        </w:rPr>
        <w:t xml:space="preserve"> (</w:t>
      </w:r>
      <w:r w:rsidR="00B918FA" w:rsidRPr="00351C46">
        <w:rPr>
          <w:rFonts w:ascii="Times New Roman" w:hAnsi="Times New Roman" w:cs="Times New Roman"/>
          <w:sz w:val="24"/>
          <w:szCs w:val="24"/>
        </w:rPr>
        <w:t>t. y.</w:t>
      </w:r>
      <w:r w:rsidR="003D05A1" w:rsidRPr="00351C46">
        <w:rPr>
          <w:rFonts w:ascii="Times New Roman" w:hAnsi="Times New Roman" w:cs="Times New Roman"/>
          <w:sz w:val="24"/>
          <w:szCs w:val="24"/>
        </w:rPr>
        <w:t xml:space="preserve"> </w:t>
      </w:r>
      <w:r w:rsidR="00B918FA" w:rsidRPr="00351C46">
        <w:rPr>
          <w:rFonts w:ascii="Times New Roman" w:hAnsi="Times New Roman" w:cs="Times New Roman"/>
          <w:sz w:val="24"/>
          <w:szCs w:val="24"/>
        </w:rPr>
        <w:t>papildomos importo PVM sumos galėjo ir</w:t>
      </w:r>
      <w:r w:rsidR="003D05A1" w:rsidRPr="00351C46">
        <w:rPr>
          <w:rFonts w:ascii="Times New Roman" w:hAnsi="Times New Roman" w:cs="Times New Roman"/>
          <w:sz w:val="24"/>
          <w:szCs w:val="24"/>
        </w:rPr>
        <w:t xml:space="preserve"> </w:t>
      </w:r>
      <w:r w:rsidR="00B918FA" w:rsidRPr="00351C46">
        <w:rPr>
          <w:rFonts w:ascii="Times New Roman" w:hAnsi="Times New Roman" w:cs="Times New Roman"/>
          <w:sz w:val="24"/>
          <w:szCs w:val="24"/>
        </w:rPr>
        <w:t>nesusidaryti</w:t>
      </w:r>
      <w:r w:rsidR="008D78D5" w:rsidRPr="00351C46">
        <w:rPr>
          <w:rFonts w:ascii="Times New Roman" w:hAnsi="Times New Roman" w:cs="Times New Roman"/>
          <w:sz w:val="24"/>
          <w:szCs w:val="24"/>
        </w:rPr>
        <w:t>)</w:t>
      </w:r>
      <w:r w:rsidR="006D1490" w:rsidRPr="00351C46">
        <w:rPr>
          <w:rFonts w:ascii="Times New Roman" w:hAnsi="Times New Roman" w:cs="Times New Roman"/>
          <w:sz w:val="24"/>
          <w:szCs w:val="24"/>
        </w:rPr>
        <w:t xml:space="preserve">. </w:t>
      </w:r>
      <w:r w:rsidR="0041551E" w:rsidRPr="00351C46">
        <w:rPr>
          <w:rFonts w:ascii="Times New Roman" w:hAnsi="Times New Roman" w:cs="Times New Roman"/>
          <w:sz w:val="24"/>
          <w:szCs w:val="24"/>
        </w:rPr>
        <w:t>Atitinkamai negalima ir konstatuoti, kad</w:t>
      </w:r>
      <w:r w:rsidR="003D05A1" w:rsidRPr="00351C46">
        <w:rPr>
          <w:rFonts w:ascii="Times New Roman" w:hAnsi="Times New Roman" w:cs="Times New Roman"/>
          <w:sz w:val="24"/>
          <w:szCs w:val="24"/>
        </w:rPr>
        <w:t xml:space="preserve"> </w:t>
      </w:r>
      <w:r w:rsidR="0041551E" w:rsidRPr="00351C46">
        <w:rPr>
          <w:rFonts w:ascii="Times New Roman" w:hAnsi="Times New Roman" w:cs="Times New Roman"/>
          <w:sz w:val="24"/>
          <w:szCs w:val="24"/>
        </w:rPr>
        <w:t>tuo metu egzistavo</w:t>
      </w:r>
      <w:r w:rsidR="00FB5D50" w:rsidRPr="00351C46">
        <w:rPr>
          <w:rFonts w:ascii="Times New Roman" w:hAnsi="Times New Roman" w:cs="Times New Roman"/>
          <w:sz w:val="24"/>
          <w:szCs w:val="24"/>
        </w:rPr>
        <w:t xml:space="preserve"> (</w:t>
      </w:r>
      <w:r w:rsidR="0041551E" w:rsidRPr="00351C46">
        <w:rPr>
          <w:rFonts w:ascii="Times New Roman" w:hAnsi="Times New Roman" w:cs="Times New Roman"/>
          <w:sz w:val="24"/>
          <w:szCs w:val="24"/>
        </w:rPr>
        <w:t>atsirado) Bendrovės pareiga apskaičiuoti</w:t>
      </w:r>
      <w:r w:rsidR="003D05A1" w:rsidRPr="00351C46">
        <w:rPr>
          <w:rFonts w:ascii="Times New Roman" w:hAnsi="Times New Roman" w:cs="Times New Roman"/>
          <w:sz w:val="24"/>
          <w:szCs w:val="24"/>
        </w:rPr>
        <w:t xml:space="preserve"> </w:t>
      </w:r>
      <w:r w:rsidR="0041551E" w:rsidRPr="00351C46">
        <w:rPr>
          <w:rFonts w:ascii="Times New Roman" w:hAnsi="Times New Roman" w:cs="Times New Roman"/>
          <w:sz w:val="24"/>
          <w:szCs w:val="24"/>
        </w:rPr>
        <w:t>ir sumokėti</w:t>
      </w:r>
      <w:r w:rsidR="003D05A1" w:rsidRPr="00351C46">
        <w:rPr>
          <w:rFonts w:ascii="Times New Roman" w:hAnsi="Times New Roman" w:cs="Times New Roman"/>
          <w:sz w:val="24"/>
          <w:szCs w:val="24"/>
        </w:rPr>
        <w:t xml:space="preserve"> </w:t>
      </w:r>
      <w:r w:rsidR="00480E79" w:rsidRPr="00351C46">
        <w:rPr>
          <w:rFonts w:ascii="Times New Roman" w:hAnsi="Times New Roman" w:cs="Times New Roman"/>
          <w:sz w:val="24"/>
          <w:szCs w:val="24"/>
        </w:rPr>
        <w:t>Ataskaitoje papildomai</w:t>
      </w:r>
      <w:r w:rsidR="003D05A1" w:rsidRPr="00351C46">
        <w:rPr>
          <w:rFonts w:ascii="Times New Roman" w:hAnsi="Times New Roman" w:cs="Times New Roman"/>
          <w:sz w:val="24"/>
          <w:szCs w:val="24"/>
        </w:rPr>
        <w:t xml:space="preserve"> </w:t>
      </w:r>
      <w:r w:rsidR="008A6536" w:rsidRPr="00351C46">
        <w:rPr>
          <w:rFonts w:ascii="Times New Roman" w:hAnsi="Times New Roman" w:cs="Times New Roman"/>
          <w:sz w:val="24"/>
          <w:szCs w:val="24"/>
        </w:rPr>
        <w:t xml:space="preserve">nurodytą </w:t>
      </w:r>
      <w:r w:rsidR="0041551E" w:rsidRPr="00351C46">
        <w:rPr>
          <w:rFonts w:ascii="Times New Roman" w:hAnsi="Times New Roman" w:cs="Times New Roman"/>
          <w:sz w:val="24"/>
          <w:szCs w:val="24"/>
        </w:rPr>
        <w:t>importo</w:t>
      </w:r>
      <w:r w:rsidR="003D05A1" w:rsidRPr="00351C46">
        <w:rPr>
          <w:rFonts w:ascii="Times New Roman" w:hAnsi="Times New Roman" w:cs="Times New Roman"/>
          <w:sz w:val="24"/>
          <w:szCs w:val="24"/>
        </w:rPr>
        <w:t xml:space="preserve"> </w:t>
      </w:r>
      <w:r w:rsidR="0041551E" w:rsidRPr="00351C46">
        <w:rPr>
          <w:rFonts w:ascii="Times New Roman" w:hAnsi="Times New Roman" w:cs="Times New Roman"/>
          <w:sz w:val="24"/>
          <w:szCs w:val="24"/>
        </w:rPr>
        <w:t>PVM</w:t>
      </w:r>
      <w:r w:rsidR="00B96599" w:rsidRPr="00351C46">
        <w:rPr>
          <w:rFonts w:ascii="Times New Roman" w:hAnsi="Times New Roman" w:cs="Times New Roman"/>
          <w:sz w:val="24"/>
          <w:szCs w:val="24"/>
        </w:rPr>
        <w:t>, kaip tai suprantama</w:t>
      </w:r>
      <w:r w:rsidR="007A305B" w:rsidRPr="00351C46">
        <w:rPr>
          <w:rFonts w:ascii="Times New Roman" w:hAnsi="Times New Roman" w:cs="Times New Roman"/>
          <w:sz w:val="24"/>
          <w:szCs w:val="24"/>
        </w:rPr>
        <w:t>, be kita ko,</w:t>
      </w:r>
      <w:r w:rsidR="003D05A1" w:rsidRPr="00351C46">
        <w:rPr>
          <w:rFonts w:ascii="Times New Roman" w:hAnsi="Times New Roman" w:cs="Times New Roman"/>
          <w:sz w:val="24"/>
          <w:szCs w:val="24"/>
        </w:rPr>
        <w:t xml:space="preserve"> </w:t>
      </w:r>
      <w:r w:rsidR="00B96599" w:rsidRPr="00351C46">
        <w:rPr>
          <w:rFonts w:ascii="Times New Roman" w:hAnsi="Times New Roman" w:cs="Times New Roman"/>
          <w:sz w:val="24"/>
          <w:szCs w:val="24"/>
        </w:rPr>
        <w:t>pagal</w:t>
      </w:r>
      <w:r w:rsidR="003D05A1" w:rsidRPr="00351C46">
        <w:rPr>
          <w:rFonts w:ascii="Times New Roman" w:hAnsi="Times New Roman" w:cs="Times New Roman"/>
          <w:sz w:val="24"/>
          <w:szCs w:val="24"/>
        </w:rPr>
        <w:t xml:space="preserve"> </w:t>
      </w:r>
      <w:r w:rsidR="00B96599" w:rsidRPr="00351C46">
        <w:rPr>
          <w:rFonts w:ascii="Times New Roman" w:hAnsi="Times New Roman" w:cs="Times New Roman"/>
          <w:sz w:val="24"/>
          <w:szCs w:val="24"/>
        </w:rPr>
        <w:t>mokesčio delspinigių skaičiavimo pradžios momentą</w:t>
      </w:r>
      <w:r w:rsidR="003D05A1" w:rsidRPr="00351C46">
        <w:rPr>
          <w:rFonts w:ascii="Times New Roman" w:hAnsi="Times New Roman" w:cs="Times New Roman"/>
          <w:sz w:val="24"/>
          <w:szCs w:val="24"/>
        </w:rPr>
        <w:t xml:space="preserve"> </w:t>
      </w:r>
      <w:r w:rsidR="00B96599" w:rsidRPr="00351C46">
        <w:rPr>
          <w:rFonts w:ascii="Times New Roman" w:hAnsi="Times New Roman" w:cs="Times New Roman"/>
          <w:sz w:val="24"/>
          <w:szCs w:val="24"/>
        </w:rPr>
        <w:t>nustatančią Mokesčių administravimo įstatym</w:t>
      </w:r>
      <w:r w:rsidR="00D007A9" w:rsidRPr="00351C46">
        <w:rPr>
          <w:rFonts w:ascii="Times New Roman" w:hAnsi="Times New Roman" w:cs="Times New Roman"/>
          <w:sz w:val="24"/>
          <w:szCs w:val="24"/>
        </w:rPr>
        <w:t>o 97</w:t>
      </w:r>
      <w:r w:rsidR="003D05A1" w:rsidRPr="00351C46">
        <w:rPr>
          <w:rFonts w:ascii="Times New Roman" w:hAnsi="Times New Roman" w:cs="Times New Roman"/>
          <w:sz w:val="24"/>
          <w:szCs w:val="24"/>
        </w:rPr>
        <w:t xml:space="preserve"> </w:t>
      </w:r>
      <w:r w:rsidR="00D007A9" w:rsidRPr="00351C46">
        <w:rPr>
          <w:rFonts w:ascii="Times New Roman" w:hAnsi="Times New Roman" w:cs="Times New Roman"/>
          <w:sz w:val="24"/>
          <w:szCs w:val="24"/>
        </w:rPr>
        <w:t>straipsnio 2</w:t>
      </w:r>
      <w:r w:rsidR="003D05A1" w:rsidRPr="00351C46">
        <w:rPr>
          <w:rFonts w:ascii="Times New Roman" w:hAnsi="Times New Roman" w:cs="Times New Roman"/>
          <w:sz w:val="24"/>
          <w:szCs w:val="24"/>
        </w:rPr>
        <w:t xml:space="preserve"> </w:t>
      </w:r>
      <w:r w:rsidR="00D007A9" w:rsidRPr="00351C46">
        <w:rPr>
          <w:rFonts w:ascii="Times New Roman" w:hAnsi="Times New Roman" w:cs="Times New Roman"/>
          <w:sz w:val="24"/>
          <w:szCs w:val="24"/>
        </w:rPr>
        <w:t>dalį</w:t>
      </w:r>
      <w:r w:rsidR="00FB5D50" w:rsidRPr="00351C46">
        <w:rPr>
          <w:rFonts w:ascii="Times New Roman" w:hAnsi="Times New Roman" w:cs="Times New Roman"/>
          <w:sz w:val="24"/>
          <w:szCs w:val="24"/>
        </w:rPr>
        <w:t xml:space="preserve"> (</w:t>
      </w:r>
      <w:r w:rsidR="00D007A9" w:rsidRPr="00351C46">
        <w:rPr>
          <w:rFonts w:ascii="Times New Roman" w:hAnsi="Times New Roman" w:cs="Times New Roman"/>
          <w:sz w:val="24"/>
          <w:szCs w:val="24"/>
        </w:rPr>
        <w:t>2007 m. liepos 3 d.</w:t>
      </w:r>
      <w:r w:rsidR="003D05A1" w:rsidRPr="00351C46">
        <w:rPr>
          <w:rFonts w:ascii="Times New Roman" w:hAnsi="Times New Roman" w:cs="Times New Roman"/>
          <w:sz w:val="24"/>
          <w:szCs w:val="24"/>
        </w:rPr>
        <w:t xml:space="preserve"> </w:t>
      </w:r>
      <w:r w:rsidR="00D007A9" w:rsidRPr="00351C46">
        <w:rPr>
          <w:rFonts w:ascii="Times New Roman" w:hAnsi="Times New Roman" w:cs="Times New Roman"/>
          <w:sz w:val="24"/>
          <w:szCs w:val="24"/>
        </w:rPr>
        <w:t>įstatymo Nr. X-1249</w:t>
      </w:r>
      <w:r w:rsidR="004B1993" w:rsidRPr="00351C46">
        <w:rPr>
          <w:rFonts w:ascii="Times New Roman" w:hAnsi="Times New Roman" w:cs="Times New Roman"/>
          <w:sz w:val="24"/>
          <w:szCs w:val="24"/>
        </w:rPr>
        <w:t xml:space="preserve"> r</w:t>
      </w:r>
      <w:r w:rsidR="00D007A9" w:rsidRPr="00351C46">
        <w:rPr>
          <w:rFonts w:ascii="Times New Roman" w:hAnsi="Times New Roman" w:cs="Times New Roman"/>
          <w:sz w:val="24"/>
          <w:szCs w:val="24"/>
        </w:rPr>
        <w:t>edakcij</w:t>
      </w:r>
      <w:r w:rsidR="003C4340" w:rsidRPr="00351C46">
        <w:rPr>
          <w:rFonts w:ascii="Times New Roman" w:hAnsi="Times New Roman" w:cs="Times New Roman"/>
          <w:sz w:val="24"/>
          <w:szCs w:val="24"/>
        </w:rPr>
        <w:t>a).</w:t>
      </w:r>
      <w:r w:rsidR="007216FA" w:rsidRPr="00351C46">
        <w:rPr>
          <w:rFonts w:ascii="Times New Roman" w:hAnsi="Times New Roman" w:cs="Times New Roman"/>
          <w:sz w:val="24"/>
          <w:szCs w:val="24"/>
        </w:rPr>
        <w:t xml:space="preserve"> </w:t>
      </w:r>
    </w:p>
    <w:p w14:paraId="62E98114" w14:textId="1A2D44EC" w:rsidR="00342EF4" w:rsidRPr="00351C46" w:rsidRDefault="00942A29" w:rsidP="00342EF4">
      <w:pPr>
        <w:pStyle w:val="ListParagraph"/>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Kita vertus</w:t>
      </w:r>
      <w:r w:rsidR="00337E48" w:rsidRPr="00351C46">
        <w:rPr>
          <w:rFonts w:ascii="Times New Roman" w:hAnsi="Times New Roman" w:cs="Times New Roman"/>
          <w:sz w:val="24"/>
          <w:szCs w:val="24"/>
        </w:rPr>
        <w:t xml:space="preserve">, </w:t>
      </w:r>
      <w:r w:rsidR="008F5581" w:rsidRPr="00351C46">
        <w:rPr>
          <w:rFonts w:ascii="Times New Roman" w:hAnsi="Times New Roman" w:cs="Times New Roman"/>
          <w:sz w:val="24"/>
          <w:szCs w:val="24"/>
        </w:rPr>
        <w:t>Bendrovė</w:t>
      </w:r>
      <w:r w:rsidR="003D05A1" w:rsidRPr="00351C46">
        <w:rPr>
          <w:rFonts w:ascii="Times New Roman" w:hAnsi="Times New Roman" w:cs="Times New Roman"/>
          <w:sz w:val="24"/>
          <w:szCs w:val="24"/>
        </w:rPr>
        <w:t xml:space="preserve"> </w:t>
      </w:r>
      <w:r w:rsidR="008F5581" w:rsidRPr="00351C46">
        <w:rPr>
          <w:rFonts w:ascii="Times New Roman" w:hAnsi="Times New Roman" w:cs="Times New Roman"/>
          <w:sz w:val="24"/>
          <w:szCs w:val="24"/>
        </w:rPr>
        <w:t>ginčo</w:t>
      </w:r>
      <w:r w:rsidR="003D05A1" w:rsidRPr="00351C46">
        <w:rPr>
          <w:rFonts w:ascii="Times New Roman" w:hAnsi="Times New Roman" w:cs="Times New Roman"/>
          <w:sz w:val="24"/>
          <w:szCs w:val="24"/>
        </w:rPr>
        <w:t xml:space="preserve"> </w:t>
      </w:r>
      <w:r w:rsidR="008F5581" w:rsidRPr="00351C46">
        <w:rPr>
          <w:rFonts w:ascii="Times New Roman" w:hAnsi="Times New Roman" w:cs="Times New Roman"/>
          <w:sz w:val="24"/>
          <w:szCs w:val="24"/>
        </w:rPr>
        <w:t>deklaracijas</w:t>
      </w:r>
      <w:r w:rsidR="003D05A1" w:rsidRPr="00351C46">
        <w:rPr>
          <w:rFonts w:ascii="Times New Roman" w:hAnsi="Times New Roman" w:cs="Times New Roman"/>
          <w:sz w:val="24"/>
          <w:szCs w:val="24"/>
        </w:rPr>
        <w:t xml:space="preserve"> </w:t>
      </w:r>
      <w:r w:rsidR="008A6536" w:rsidRPr="00351C46">
        <w:rPr>
          <w:rFonts w:ascii="Times New Roman" w:hAnsi="Times New Roman" w:cs="Times New Roman"/>
          <w:sz w:val="24"/>
          <w:szCs w:val="24"/>
        </w:rPr>
        <w:t>teikė</w:t>
      </w:r>
      <w:r w:rsidR="003D05A1" w:rsidRPr="00351C46">
        <w:rPr>
          <w:rFonts w:ascii="Times New Roman" w:hAnsi="Times New Roman" w:cs="Times New Roman"/>
          <w:sz w:val="24"/>
          <w:szCs w:val="24"/>
        </w:rPr>
        <w:t xml:space="preserve"> </w:t>
      </w:r>
      <w:r w:rsidR="008A6536" w:rsidRPr="00351C46">
        <w:rPr>
          <w:rFonts w:ascii="Times New Roman" w:hAnsi="Times New Roman" w:cs="Times New Roman"/>
          <w:sz w:val="24"/>
          <w:szCs w:val="24"/>
        </w:rPr>
        <w:t>pažeisdama</w:t>
      </w:r>
      <w:r w:rsidR="003D05A1" w:rsidRPr="00351C46">
        <w:rPr>
          <w:rFonts w:ascii="Times New Roman" w:hAnsi="Times New Roman" w:cs="Times New Roman"/>
          <w:sz w:val="24"/>
          <w:szCs w:val="24"/>
        </w:rPr>
        <w:t xml:space="preserve"> </w:t>
      </w:r>
      <w:r w:rsidR="008A6536" w:rsidRPr="00351C46">
        <w:rPr>
          <w:rFonts w:ascii="Times New Roman" w:hAnsi="Times New Roman" w:cs="Times New Roman"/>
          <w:sz w:val="24"/>
          <w:szCs w:val="24"/>
        </w:rPr>
        <w:t>Sąjungos muitinės kodekso 15 straipsnio reikalavimus bei neprašydama</w:t>
      </w:r>
      <w:r w:rsidR="003D05A1" w:rsidRPr="00351C46">
        <w:rPr>
          <w:rFonts w:ascii="Times New Roman" w:hAnsi="Times New Roman" w:cs="Times New Roman"/>
          <w:sz w:val="24"/>
          <w:szCs w:val="24"/>
        </w:rPr>
        <w:t xml:space="preserve"> </w:t>
      </w:r>
      <w:r w:rsidR="008A6536" w:rsidRPr="00351C46">
        <w:rPr>
          <w:rFonts w:ascii="Times New Roman" w:hAnsi="Times New Roman" w:cs="Times New Roman"/>
          <w:sz w:val="24"/>
          <w:szCs w:val="24"/>
        </w:rPr>
        <w:t>leisti</w:t>
      </w:r>
      <w:r w:rsidR="003D05A1" w:rsidRPr="00351C46">
        <w:rPr>
          <w:rFonts w:ascii="Times New Roman" w:hAnsi="Times New Roman" w:cs="Times New Roman"/>
          <w:sz w:val="24"/>
          <w:szCs w:val="24"/>
        </w:rPr>
        <w:t xml:space="preserve"> </w:t>
      </w:r>
      <w:r w:rsidR="008A6536" w:rsidRPr="00351C46">
        <w:rPr>
          <w:rFonts w:ascii="Times New Roman" w:hAnsi="Times New Roman" w:cs="Times New Roman"/>
          <w:sz w:val="24"/>
          <w:szCs w:val="24"/>
        </w:rPr>
        <w:t>jai taikyti</w:t>
      </w:r>
      <w:r w:rsidR="003D05A1" w:rsidRPr="00351C46">
        <w:rPr>
          <w:rFonts w:ascii="Times New Roman" w:hAnsi="Times New Roman" w:cs="Times New Roman"/>
          <w:sz w:val="24"/>
          <w:szCs w:val="24"/>
        </w:rPr>
        <w:t xml:space="preserve"> </w:t>
      </w:r>
      <w:r w:rsidR="008A6536" w:rsidRPr="00351C46">
        <w:rPr>
          <w:rFonts w:ascii="Times New Roman" w:hAnsi="Times New Roman" w:cs="Times New Roman"/>
          <w:sz w:val="24"/>
          <w:szCs w:val="24"/>
        </w:rPr>
        <w:t>supaprastintos</w:t>
      </w:r>
      <w:r w:rsidR="003748DC" w:rsidRPr="00351C46">
        <w:rPr>
          <w:rFonts w:ascii="Times New Roman" w:hAnsi="Times New Roman" w:cs="Times New Roman"/>
          <w:sz w:val="24"/>
          <w:szCs w:val="24"/>
        </w:rPr>
        <w:t xml:space="preserve"> </w:t>
      </w:r>
      <w:r w:rsidR="00254A4B" w:rsidRPr="00351C46">
        <w:rPr>
          <w:rFonts w:ascii="Times New Roman" w:hAnsi="Times New Roman" w:cs="Times New Roman"/>
          <w:sz w:val="24"/>
          <w:szCs w:val="24"/>
        </w:rPr>
        <w:t xml:space="preserve">muitinės </w:t>
      </w:r>
      <w:r w:rsidR="008A6536" w:rsidRPr="00351C46">
        <w:rPr>
          <w:rFonts w:ascii="Times New Roman" w:hAnsi="Times New Roman" w:cs="Times New Roman"/>
          <w:sz w:val="24"/>
          <w:szCs w:val="24"/>
        </w:rPr>
        <w:t>deklaracijos</w:t>
      </w:r>
      <w:r w:rsidR="003D05A1" w:rsidRPr="00351C46">
        <w:rPr>
          <w:rFonts w:ascii="Times New Roman" w:hAnsi="Times New Roman" w:cs="Times New Roman"/>
          <w:sz w:val="24"/>
          <w:szCs w:val="24"/>
        </w:rPr>
        <w:t xml:space="preserve"> </w:t>
      </w:r>
      <w:r w:rsidR="008A6536" w:rsidRPr="00351C46">
        <w:rPr>
          <w:rFonts w:ascii="Times New Roman" w:hAnsi="Times New Roman" w:cs="Times New Roman"/>
          <w:sz w:val="24"/>
          <w:szCs w:val="24"/>
        </w:rPr>
        <w:t>procedūrų</w:t>
      </w:r>
      <w:r w:rsidR="008F5581" w:rsidRPr="00351C46">
        <w:rPr>
          <w:rFonts w:ascii="Times New Roman" w:hAnsi="Times New Roman" w:cs="Times New Roman"/>
          <w:sz w:val="24"/>
          <w:szCs w:val="24"/>
        </w:rPr>
        <w:t xml:space="preserve">, </w:t>
      </w:r>
      <w:r w:rsidR="001319CE" w:rsidRPr="00351C46">
        <w:rPr>
          <w:rFonts w:ascii="Times New Roman" w:hAnsi="Times New Roman" w:cs="Times New Roman"/>
          <w:sz w:val="24"/>
          <w:szCs w:val="24"/>
        </w:rPr>
        <w:t>tokiu būdu</w:t>
      </w:r>
      <w:r w:rsidR="008F5581" w:rsidRPr="00351C46">
        <w:rPr>
          <w:rFonts w:ascii="Times New Roman" w:hAnsi="Times New Roman" w:cs="Times New Roman"/>
          <w:sz w:val="24"/>
          <w:szCs w:val="24"/>
        </w:rPr>
        <w:t xml:space="preserve">, be kita ko, neinformuodama </w:t>
      </w:r>
      <w:r w:rsidR="007251F0" w:rsidRPr="00351C46">
        <w:rPr>
          <w:rFonts w:ascii="Times New Roman" w:hAnsi="Times New Roman" w:cs="Times New Roman"/>
          <w:sz w:val="24"/>
          <w:szCs w:val="24"/>
        </w:rPr>
        <w:t xml:space="preserve">kompetentingų </w:t>
      </w:r>
      <w:r w:rsidR="008F5581" w:rsidRPr="00351C46">
        <w:rPr>
          <w:rFonts w:ascii="Times New Roman" w:hAnsi="Times New Roman" w:cs="Times New Roman"/>
          <w:sz w:val="24"/>
          <w:szCs w:val="24"/>
        </w:rPr>
        <w:t>muitinės įstaigų apie</w:t>
      </w:r>
      <w:r w:rsidR="003D05A1" w:rsidRPr="00351C46">
        <w:rPr>
          <w:rFonts w:ascii="Times New Roman" w:hAnsi="Times New Roman" w:cs="Times New Roman"/>
          <w:sz w:val="24"/>
          <w:szCs w:val="24"/>
        </w:rPr>
        <w:t xml:space="preserve"> </w:t>
      </w:r>
      <w:r w:rsidR="00A718FD" w:rsidRPr="00351C46">
        <w:rPr>
          <w:rFonts w:ascii="Times New Roman" w:hAnsi="Times New Roman" w:cs="Times New Roman"/>
          <w:sz w:val="24"/>
          <w:szCs w:val="24"/>
        </w:rPr>
        <w:t xml:space="preserve">deklaruojamas vėliau </w:t>
      </w:r>
      <w:r w:rsidR="009C4FFB" w:rsidRPr="00351C46">
        <w:rPr>
          <w:rFonts w:ascii="Times New Roman" w:hAnsi="Times New Roman" w:cs="Times New Roman"/>
          <w:sz w:val="24"/>
          <w:szCs w:val="24"/>
        </w:rPr>
        <w:t xml:space="preserve">tikslintinas </w:t>
      </w:r>
      <w:r w:rsidR="008F5581" w:rsidRPr="00351C46">
        <w:rPr>
          <w:rFonts w:ascii="Times New Roman" w:hAnsi="Times New Roman" w:cs="Times New Roman"/>
          <w:sz w:val="24"/>
          <w:szCs w:val="24"/>
        </w:rPr>
        <w:t>preliminarias</w:t>
      </w:r>
      <w:r w:rsidR="003D05A1" w:rsidRPr="00351C46">
        <w:rPr>
          <w:rFonts w:ascii="Times New Roman" w:hAnsi="Times New Roman" w:cs="Times New Roman"/>
          <w:sz w:val="24"/>
          <w:szCs w:val="24"/>
        </w:rPr>
        <w:t xml:space="preserve"> </w:t>
      </w:r>
      <w:r w:rsidR="00CC085A" w:rsidRPr="00351C46">
        <w:rPr>
          <w:rFonts w:ascii="Times New Roman" w:hAnsi="Times New Roman" w:cs="Times New Roman"/>
          <w:sz w:val="24"/>
          <w:szCs w:val="24"/>
        </w:rPr>
        <w:t xml:space="preserve">į laisvą apyvartą išleidžiamų </w:t>
      </w:r>
      <w:r w:rsidR="008F5581" w:rsidRPr="00351C46">
        <w:rPr>
          <w:rFonts w:ascii="Times New Roman" w:hAnsi="Times New Roman" w:cs="Times New Roman"/>
          <w:sz w:val="24"/>
          <w:szCs w:val="24"/>
        </w:rPr>
        <w:t>prekių muitines vertes</w:t>
      </w:r>
      <w:r w:rsidR="00FB5D50" w:rsidRPr="00351C46">
        <w:rPr>
          <w:rFonts w:ascii="Times New Roman" w:hAnsi="Times New Roman" w:cs="Times New Roman"/>
          <w:sz w:val="24"/>
          <w:szCs w:val="24"/>
        </w:rPr>
        <w:t>.</w:t>
      </w:r>
      <w:r w:rsidRPr="00351C46">
        <w:rPr>
          <w:rFonts w:ascii="Times New Roman" w:hAnsi="Times New Roman" w:cs="Times New Roman"/>
          <w:sz w:val="24"/>
          <w:szCs w:val="24"/>
        </w:rPr>
        <w:t xml:space="preserve"> Todėl</w:t>
      </w:r>
      <w:r w:rsidR="002720FA" w:rsidRPr="00351C46">
        <w:rPr>
          <w:rFonts w:ascii="Times New Roman" w:hAnsi="Times New Roman" w:cs="Times New Roman"/>
          <w:sz w:val="24"/>
          <w:szCs w:val="24"/>
        </w:rPr>
        <w:t xml:space="preserve">, be kita ko, atsižvelgiant į paties </w:t>
      </w:r>
      <w:r w:rsidR="00342EF4" w:rsidRPr="00351C46">
        <w:rPr>
          <w:rFonts w:ascii="Times New Roman" w:hAnsi="Times New Roman" w:cs="Times New Roman"/>
          <w:sz w:val="24"/>
          <w:szCs w:val="24"/>
        </w:rPr>
        <w:t xml:space="preserve">pareiškėjo </w:t>
      </w:r>
      <w:r w:rsidR="002720FA" w:rsidRPr="00351C46">
        <w:rPr>
          <w:rFonts w:ascii="Times New Roman" w:hAnsi="Times New Roman" w:cs="Times New Roman"/>
          <w:sz w:val="24"/>
          <w:szCs w:val="24"/>
        </w:rPr>
        <w:t>akcentuojamą aplinkybę, jog jis dalyvaudavo</w:t>
      </w:r>
      <w:r w:rsidR="003D05A1" w:rsidRPr="00351C46">
        <w:rPr>
          <w:rFonts w:ascii="Times New Roman" w:hAnsi="Times New Roman" w:cs="Times New Roman"/>
          <w:sz w:val="24"/>
          <w:szCs w:val="24"/>
        </w:rPr>
        <w:t xml:space="preserve"> </w:t>
      </w:r>
      <w:r w:rsidR="002720FA" w:rsidRPr="00351C46">
        <w:rPr>
          <w:rFonts w:ascii="Times New Roman" w:hAnsi="Times New Roman" w:cs="Times New Roman"/>
          <w:sz w:val="24"/>
          <w:szCs w:val="24"/>
        </w:rPr>
        <w:t>derinant galutines kainas,</w:t>
      </w:r>
      <w:r w:rsidR="003D05A1" w:rsidRPr="00351C46">
        <w:rPr>
          <w:rFonts w:ascii="Times New Roman" w:hAnsi="Times New Roman" w:cs="Times New Roman"/>
          <w:sz w:val="24"/>
          <w:szCs w:val="24"/>
        </w:rPr>
        <w:t xml:space="preserve"> </w:t>
      </w:r>
      <w:r w:rsidR="00376D01" w:rsidRPr="00351C46">
        <w:rPr>
          <w:rFonts w:ascii="Times New Roman" w:hAnsi="Times New Roman" w:cs="Times New Roman"/>
          <w:sz w:val="24"/>
          <w:szCs w:val="24"/>
        </w:rPr>
        <w:t>y</w:t>
      </w:r>
      <w:r w:rsidR="00BC30BB" w:rsidRPr="00351C46">
        <w:rPr>
          <w:rFonts w:ascii="Times New Roman" w:hAnsi="Times New Roman" w:cs="Times New Roman"/>
          <w:sz w:val="24"/>
          <w:szCs w:val="24"/>
        </w:rPr>
        <w:t>ra pagrindas</w:t>
      </w:r>
      <w:r w:rsidR="003D05A1" w:rsidRPr="00351C46">
        <w:rPr>
          <w:rFonts w:ascii="Times New Roman" w:hAnsi="Times New Roman" w:cs="Times New Roman"/>
          <w:sz w:val="24"/>
          <w:szCs w:val="24"/>
        </w:rPr>
        <w:t xml:space="preserve"> </w:t>
      </w:r>
      <w:r w:rsidR="00006D51" w:rsidRPr="00351C46">
        <w:rPr>
          <w:rFonts w:ascii="Times New Roman" w:hAnsi="Times New Roman" w:cs="Times New Roman"/>
          <w:sz w:val="24"/>
          <w:szCs w:val="24"/>
        </w:rPr>
        <w:t>konstatuoti, kad papildomai mokėtino importo PVM delspinigiai skaičiuotini nuo</w:t>
      </w:r>
      <w:r w:rsidR="003D05A1" w:rsidRPr="00351C46">
        <w:rPr>
          <w:rFonts w:ascii="Times New Roman" w:hAnsi="Times New Roman" w:cs="Times New Roman"/>
          <w:sz w:val="24"/>
          <w:szCs w:val="24"/>
        </w:rPr>
        <w:t xml:space="preserve"> </w:t>
      </w:r>
      <w:r w:rsidR="00006D51" w:rsidRPr="00351C46">
        <w:rPr>
          <w:rFonts w:ascii="Times New Roman" w:hAnsi="Times New Roman" w:cs="Times New Roman"/>
          <w:sz w:val="24"/>
          <w:szCs w:val="24"/>
        </w:rPr>
        <w:t xml:space="preserve">kitos dienos, einančios po </w:t>
      </w:r>
      <w:r w:rsidR="00BC30BB" w:rsidRPr="00351C46">
        <w:rPr>
          <w:rFonts w:ascii="Times New Roman" w:hAnsi="Times New Roman" w:cs="Times New Roman"/>
          <w:sz w:val="24"/>
          <w:szCs w:val="24"/>
        </w:rPr>
        <w:t>galutinės</w:t>
      </w:r>
      <w:r w:rsidR="003D05A1" w:rsidRPr="00351C46">
        <w:rPr>
          <w:rFonts w:ascii="Times New Roman" w:hAnsi="Times New Roman" w:cs="Times New Roman"/>
          <w:sz w:val="24"/>
          <w:szCs w:val="24"/>
        </w:rPr>
        <w:t xml:space="preserve"> </w:t>
      </w:r>
      <w:r w:rsidR="00BC30BB" w:rsidRPr="00351C46">
        <w:rPr>
          <w:rFonts w:ascii="Times New Roman" w:hAnsi="Times New Roman" w:cs="Times New Roman"/>
          <w:sz w:val="24"/>
          <w:szCs w:val="24"/>
        </w:rPr>
        <w:t>tiekėjams mokėtinos kainos</w:t>
      </w:r>
      <w:r w:rsidR="003D05A1" w:rsidRPr="00351C46">
        <w:rPr>
          <w:rFonts w:ascii="Times New Roman" w:hAnsi="Times New Roman" w:cs="Times New Roman"/>
          <w:sz w:val="24"/>
          <w:szCs w:val="24"/>
        </w:rPr>
        <w:t xml:space="preserve"> </w:t>
      </w:r>
      <w:r w:rsidR="00BC30BB" w:rsidRPr="00351C46">
        <w:rPr>
          <w:rFonts w:ascii="Times New Roman" w:hAnsi="Times New Roman" w:cs="Times New Roman"/>
          <w:sz w:val="24"/>
          <w:szCs w:val="24"/>
        </w:rPr>
        <w:t>nustatymo</w:t>
      </w:r>
      <w:r w:rsidR="00FB5D50" w:rsidRPr="00351C46">
        <w:rPr>
          <w:rFonts w:ascii="Times New Roman" w:hAnsi="Times New Roman" w:cs="Times New Roman"/>
          <w:sz w:val="24"/>
          <w:szCs w:val="24"/>
        </w:rPr>
        <w:t xml:space="preserve"> (</w:t>
      </w:r>
      <w:r w:rsidR="00976D90" w:rsidRPr="00351C46">
        <w:rPr>
          <w:rFonts w:ascii="Times New Roman" w:hAnsi="Times New Roman" w:cs="Times New Roman"/>
          <w:sz w:val="24"/>
          <w:szCs w:val="24"/>
        </w:rPr>
        <w:t>t. y.</w:t>
      </w:r>
      <w:r w:rsidR="003D05A1" w:rsidRPr="00351C46">
        <w:rPr>
          <w:rFonts w:ascii="Times New Roman" w:hAnsi="Times New Roman" w:cs="Times New Roman"/>
          <w:sz w:val="24"/>
          <w:szCs w:val="24"/>
        </w:rPr>
        <w:t xml:space="preserve"> </w:t>
      </w:r>
      <w:r w:rsidR="00976D90" w:rsidRPr="00351C46">
        <w:rPr>
          <w:rFonts w:ascii="Times New Roman" w:hAnsi="Times New Roman" w:cs="Times New Roman"/>
          <w:sz w:val="24"/>
          <w:szCs w:val="24"/>
        </w:rPr>
        <w:t xml:space="preserve">atitinkamos patikslintos sąskaitos išrašymo) </w:t>
      </w:r>
      <w:r w:rsidR="00006D51" w:rsidRPr="00351C46">
        <w:rPr>
          <w:rFonts w:ascii="Times New Roman" w:hAnsi="Times New Roman" w:cs="Times New Roman"/>
          <w:sz w:val="24"/>
          <w:szCs w:val="24"/>
        </w:rPr>
        <w:t>dienos</w:t>
      </w:r>
      <w:r w:rsidR="00E64666" w:rsidRPr="00351C46">
        <w:rPr>
          <w:rFonts w:ascii="Times New Roman" w:hAnsi="Times New Roman" w:cs="Times New Roman"/>
          <w:sz w:val="24"/>
          <w:szCs w:val="24"/>
        </w:rPr>
        <w:t>.</w:t>
      </w:r>
    </w:p>
    <w:p w14:paraId="39F4BE0C" w14:textId="4108AD30" w:rsidR="00F038DD" w:rsidRPr="00351C46" w:rsidRDefault="00342EF4" w:rsidP="00F038DD">
      <w:pPr>
        <w:pStyle w:val="ListParagraph"/>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Šiomis</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aplinkybėmis pripažintina, jog Ataskaitoje nepagrįstai pareiškėjui</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apskaičiuoti importo PVM delspinigiai</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už</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laikotarpius nuo</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ginčo deklaracijų</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pateikimo iki</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atitinkamų patikslintų ataskaitų išrašymo dienos</w:t>
      </w:r>
      <w:r w:rsidR="00F038DD" w:rsidRPr="00351C46">
        <w:rPr>
          <w:rFonts w:ascii="Times New Roman" w:hAnsi="Times New Roman" w:cs="Times New Roman"/>
          <w:sz w:val="24"/>
          <w:szCs w:val="24"/>
        </w:rPr>
        <w:t>.</w:t>
      </w:r>
    </w:p>
    <w:p w14:paraId="4E1AD1CA" w14:textId="6E6C39C0" w:rsidR="00ED3626" w:rsidRPr="00351C46" w:rsidRDefault="00F038DD" w:rsidP="00F038DD">
      <w:pPr>
        <w:pStyle w:val="ListParagraph"/>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Dėl likusios ginčo delspinigių sumos pakanka konstatuoti, jog p</w:t>
      </w:r>
      <w:r w:rsidR="00CC085A" w:rsidRPr="00351C46">
        <w:rPr>
          <w:rFonts w:ascii="Times New Roman" w:hAnsi="Times New Roman" w:cs="Times New Roman"/>
          <w:sz w:val="24"/>
          <w:szCs w:val="24"/>
        </w:rPr>
        <w:t>areiškėjas</w:t>
      </w:r>
      <w:r w:rsidR="003D05A1" w:rsidRPr="00351C46">
        <w:rPr>
          <w:rFonts w:ascii="Times New Roman" w:hAnsi="Times New Roman" w:cs="Times New Roman"/>
          <w:sz w:val="24"/>
          <w:szCs w:val="24"/>
        </w:rPr>
        <w:t xml:space="preserve"> </w:t>
      </w:r>
      <w:r w:rsidR="00CC085A" w:rsidRPr="00351C46">
        <w:rPr>
          <w:rFonts w:ascii="Times New Roman" w:hAnsi="Times New Roman" w:cs="Times New Roman"/>
          <w:sz w:val="24"/>
          <w:szCs w:val="24"/>
        </w:rPr>
        <w:t>prievolės apskaičiuoti, deklaruoti ir sumokėti</w:t>
      </w:r>
      <w:r w:rsidR="003D05A1" w:rsidRPr="00351C46">
        <w:rPr>
          <w:rFonts w:ascii="Times New Roman" w:hAnsi="Times New Roman" w:cs="Times New Roman"/>
          <w:sz w:val="24"/>
          <w:szCs w:val="24"/>
        </w:rPr>
        <w:t xml:space="preserve"> </w:t>
      </w:r>
      <w:r w:rsidR="00D52EFD" w:rsidRPr="00351C46">
        <w:rPr>
          <w:rFonts w:ascii="Times New Roman" w:hAnsi="Times New Roman" w:cs="Times New Roman"/>
          <w:sz w:val="24"/>
          <w:szCs w:val="24"/>
        </w:rPr>
        <w:t>arba</w:t>
      </w:r>
      <w:r w:rsidR="003D05A1" w:rsidRPr="00351C46">
        <w:rPr>
          <w:rFonts w:ascii="Times New Roman" w:hAnsi="Times New Roman" w:cs="Times New Roman"/>
          <w:sz w:val="24"/>
          <w:szCs w:val="24"/>
        </w:rPr>
        <w:t xml:space="preserve"> </w:t>
      </w:r>
      <w:r w:rsidR="00E64666" w:rsidRPr="00351C46">
        <w:rPr>
          <w:rFonts w:ascii="Times New Roman" w:hAnsi="Times New Roman" w:cs="Times New Roman"/>
          <w:sz w:val="24"/>
          <w:szCs w:val="24"/>
        </w:rPr>
        <w:t xml:space="preserve">teisės </w:t>
      </w:r>
      <w:r w:rsidR="00D52EFD" w:rsidRPr="00351C46">
        <w:rPr>
          <w:rFonts w:ascii="Times New Roman" w:hAnsi="Times New Roman" w:cs="Times New Roman"/>
          <w:sz w:val="24"/>
          <w:szCs w:val="24"/>
        </w:rPr>
        <w:t xml:space="preserve">aktų nustatyta tvarka įskaityti </w:t>
      </w:r>
      <w:r w:rsidR="00CC085A" w:rsidRPr="00351C46">
        <w:rPr>
          <w:rFonts w:ascii="Times New Roman" w:hAnsi="Times New Roman" w:cs="Times New Roman"/>
          <w:sz w:val="24"/>
          <w:szCs w:val="24"/>
        </w:rPr>
        <w:t>dėl</w:t>
      </w:r>
      <w:r w:rsidR="003D05A1" w:rsidRPr="00351C46">
        <w:rPr>
          <w:rFonts w:ascii="Times New Roman" w:hAnsi="Times New Roman" w:cs="Times New Roman"/>
          <w:sz w:val="24"/>
          <w:szCs w:val="24"/>
        </w:rPr>
        <w:t xml:space="preserve"> </w:t>
      </w:r>
      <w:r w:rsidR="00CC085A" w:rsidRPr="00351C46">
        <w:rPr>
          <w:rFonts w:ascii="Times New Roman" w:hAnsi="Times New Roman" w:cs="Times New Roman"/>
          <w:sz w:val="24"/>
          <w:szCs w:val="24"/>
        </w:rPr>
        <w:t>tikslintino</w:t>
      </w:r>
      <w:r w:rsidR="00D52EFD" w:rsidRPr="00351C46">
        <w:rPr>
          <w:rFonts w:ascii="Times New Roman" w:hAnsi="Times New Roman" w:cs="Times New Roman"/>
          <w:sz w:val="24"/>
          <w:szCs w:val="24"/>
        </w:rPr>
        <w:t xml:space="preserve">s </w:t>
      </w:r>
      <w:r w:rsidR="00CC085A" w:rsidRPr="00351C46">
        <w:rPr>
          <w:rFonts w:ascii="Times New Roman" w:hAnsi="Times New Roman" w:cs="Times New Roman"/>
          <w:sz w:val="24"/>
          <w:szCs w:val="24"/>
        </w:rPr>
        <w:t>ginčo prekių apmokestinamosios vertės</w:t>
      </w:r>
      <w:r w:rsidR="003D05A1" w:rsidRPr="00351C46">
        <w:rPr>
          <w:rFonts w:ascii="Times New Roman" w:hAnsi="Times New Roman" w:cs="Times New Roman"/>
          <w:sz w:val="24"/>
          <w:szCs w:val="24"/>
        </w:rPr>
        <w:t xml:space="preserve"> </w:t>
      </w:r>
      <w:r w:rsidR="00CC085A" w:rsidRPr="00351C46">
        <w:rPr>
          <w:rFonts w:ascii="Times New Roman" w:hAnsi="Times New Roman" w:cs="Times New Roman"/>
          <w:sz w:val="24"/>
          <w:szCs w:val="24"/>
        </w:rPr>
        <w:t>papildomai</w:t>
      </w:r>
      <w:r w:rsidR="003D05A1" w:rsidRPr="00351C46">
        <w:rPr>
          <w:rFonts w:ascii="Times New Roman" w:hAnsi="Times New Roman" w:cs="Times New Roman"/>
          <w:sz w:val="24"/>
          <w:szCs w:val="24"/>
        </w:rPr>
        <w:t xml:space="preserve"> </w:t>
      </w:r>
      <w:r w:rsidR="00D52EFD" w:rsidRPr="00351C46">
        <w:rPr>
          <w:rFonts w:ascii="Times New Roman" w:hAnsi="Times New Roman" w:cs="Times New Roman"/>
          <w:sz w:val="24"/>
          <w:szCs w:val="24"/>
        </w:rPr>
        <w:t xml:space="preserve">mokėtiną </w:t>
      </w:r>
      <w:r w:rsidR="00CC085A" w:rsidRPr="00351C46">
        <w:rPr>
          <w:rFonts w:ascii="Times New Roman" w:hAnsi="Times New Roman" w:cs="Times New Roman"/>
          <w:sz w:val="24"/>
          <w:szCs w:val="24"/>
        </w:rPr>
        <w:t>importo</w:t>
      </w:r>
      <w:r w:rsidR="003D05A1" w:rsidRPr="00351C46">
        <w:rPr>
          <w:rFonts w:ascii="Times New Roman" w:hAnsi="Times New Roman" w:cs="Times New Roman"/>
          <w:sz w:val="24"/>
          <w:szCs w:val="24"/>
        </w:rPr>
        <w:t xml:space="preserve"> </w:t>
      </w:r>
      <w:r w:rsidR="00376D01" w:rsidRPr="00351C46">
        <w:rPr>
          <w:rFonts w:ascii="Times New Roman" w:hAnsi="Times New Roman" w:cs="Times New Roman"/>
          <w:sz w:val="24"/>
          <w:szCs w:val="24"/>
        </w:rPr>
        <w:t xml:space="preserve">PVM </w:t>
      </w:r>
      <w:r w:rsidR="00D52EFD" w:rsidRPr="00351C46">
        <w:rPr>
          <w:rFonts w:ascii="Times New Roman" w:hAnsi="Times New Roman" w:cs="Times New Roman"/>
          <w:sz w:val="24"/>
          <w:szCs w:val="24"/>
        </w:rPr>
        <w:t>iki Ataskaitos</w:t>
      </w:r>
      <w:r w:rsidR="003D05A1" w:rsidRPr="00351C46">
        <w:rPr>
          <w:rFonts w:ascii="Times New Roman" w:hAnsi="Times New Roman" w:cs="Times New Roman"/>
          <w:sz w:val="24"/>
          <w:szCs w:val="24"/>
        </w:rPr>
        <w:t xml:space="preserve"> </w:t>
      </w:r>
      <w:r w:rsidR="00D52EFD" w:rsidRPr="00351C46">
        <w:rPr>
          <w:rFonts w:ascii="Times New Roman" w:hAnsi="Times New Roman" w:cs="Times New Roman"/>
          <w:sz w:val="24"/>
          <w:szCs w:val="24"/>
        </w:rPr>
        <w:t>surašymo neįvykdė,</w:t>
      </w:r>
      <w:r w:rsidR="003D05A1" w:rsidRPr="00351C46">
        <w:rPr>
          <w:rFonts w:ascii="Times New Roman" w:hAnsi="Times New Roman" w:cs="Times New Roman"/>
          <w:sz w:val="24"/>
          <w:szCs w:val="24"/>
        </w:rPr>
        <w:t xml:space="preserve"> </w:t>
      </w:r>
      <w:r w:rsidR="00376D01" w:rsidRPr="00351C46">
        <w:rPr>
          <w:rFonts w:ascii="Times New Roman" w:hAnsi="Times New Roman" w:cs="Times New Roman"/>
          <w:sz w:val="24"/>
          <w:szCs w:val="24"/>
        </w:rPr>
        <w:t xml:space="preserve">todėl jam pagrįstai apskaičiuoti delspinigiai už laikotarpius </w:t>
      </w:r>
      <w:r w:rsidR="00A57402" w:rsidRPr="00351C46">
        <w:rPr>
          <w:rFonts w:ascii="Times New Roman" w:hAnsi="Times New Roman" w:cs="Times New Roman"/>
          <w:sz w:val="24"/>
          <w:szCs w:val="24"/>
        </w:rPr>
        <w:t xml:space="preserve">nuo po atitinkamos patikslintos sąskaitos išrašymo dienos </w:t>
      </w:r>
      <w:r w:rsidR="00376D01" w:rsidRPr="00351C46">
        <w:rPr>
          <w:rFonts w:ascii="Times New Roman" w:hAnsi="Times New Roman" w:cs="Times New Roman"/>
          <w:sz w:val="24"/>
          <w:szCs w:val="24"/>
        </w:rPr>
        <w:t>iki</w:t>
      </w:r>
      <w:r w:rsidR="003D05A1" w:rsidRPr="00351C46">
        <w:rPr>
          <w:rFonts w:ascii="Times New Roman" w:hAnsi="Times New Roman" w:cs="Times New Roman"/>
          <w:sz w:val="24"/>
          <w:szCs w:val="24"/>
        </w:rPr>
        <w:t xml:space="preserve"> </w:t>
      </w:r>
      <w:r w:rsidR="00A57402" w:rsidRPr="00351C46">
        <w:rPr>
          <w:rFonts w:ascii="Times New Roman" w:hAnsi="Times New Roman" w:cs="Times New Roman"/>
          <w:sz w:val="24"/>
          <w:szCs w:val="24"/>
        </w:rPr>
        <w:t>2017 m. rugsėjo 14 d</w:t>
      </w:r>
      <w:r w:rsidR="007A305B" w:rsidRPr="00351C46">
        <w:rPr>
          <w:rFonts w:ascii="Times New Roman" w:hAnsi="Times New Roman" w:cs="Times New Roman"/>
          <w:sz w:val="24"/>
          <w:szCs w:val="24"/>
        </w:rPr>
        <w:t>.</w:t>
      </w:r>
    </w:p>
    <w:p w14:paraId="70517521" w14:textId="13C6A65E" w:rsidR="00232667" w:rsidRPr="00351C46" w:rsidRDefault="00232667" w:rsidP="001E5A3C">
      <w:pPr>
        <w:pStyle w:val="ListParagraph"/>
        <w:tabs>
          <w:tab w:val="left" w:pos="851"/>
          <w:tab w:val="left" w:pos="993"/>
        </w:tabs>
        <w:spacing w:after="0" w:line="240" w:lineRule="auto"/>
        <w:ind w:left="709"/>
        <w:jc w:val="both"/>
        <w:rPr>
          <w:rFonts w:ascii="Times New Roman" w:hAnsi="Times New Roman" w:cs="Times New Roman"/>
          <w:sz w:val="24"/>
          <w:szCs w:val="24"/>
        </w:rPr>
      </w:pPr>
    </w:p>
    <w:p w14:paraId="5B0A5DE5" w14:textId="6FA9652C" w:rsidR="0000090B" w:rsidRPr="00351C46" w:rsidRDefault="0000090B" w:rsidP="0000090B">
      <w:pPr>
        <w:tabs>
          <w:tab w:val="left" w:pos="851"/>
          <w:tab w:val="left" w:pos="993"/>
        </w:tabs>
        <w:spacing w:after="0" w:line="240" w:lineRule="auto"/>
        <w:jc w:val="center"/>
        <w:rPr>
          <w:rFonts w:ascii="Times New Roman" w:hAnsi="Times New Roman" w:cs="Times New Roman"/>
          <w:sz w:val="24"/>
          <w:szCs w:val="24"/>
        </w:rPr>
      </w:pPr>
      <w:r w:rsidRPr="00351C46">
        <w:rPr>
          <w:rFonts w:ascii="Times New Roman" w:hAnsi="Times New Roman" w:cs="Times New Roman"/>
          <w:sz w:val="24"/>
          <w:szCs w:val="24"/>
        </w:rPr>
        <w:t>VI.</w:t>
      </w:r>
    </w:p>
    <w:p w14:paraId="2C158D38" w14:textId="6C937360" w:rsidR="0000090B" w:rsidRPr="00351C46" w:rsidRDefault="0000090B" w:rsidP="0000090B">
      <w:pPr>
        <w:pStyle w:val="ListParagraph"/>
        <w:tabs>
          <w:tab w:val="left" w:pos="851"/>
          <w:tab w:val="left" w:pos="993"/>
        </w:tabs>
        <w:spacing w:after="0" w:line="240" w:lineRule="auto"/>
        <w:ind w:left="709"/>
        <w:jc w:val="both"/>
        <w:rPr>
          <w:rFonts w:ascii="Times New Roman" w:hAnsi="Times New Roman" w:cs="Times New Roman"/>
          <w:sz w:val="24"/>
          <w:szCs w:val="24"/>
        </w:rPr>
      </w:pPr>
    </w:p>
    <w:p w14:paraId="7E15CD71" w14:textId="4E9B184A" w:rsidR="00DD5D7E" w:rsidRPr="00351C46" w:rsidRDefault="0000090B" w:rsidP="00E24A09">
      <w:pPr>
        <w:pStyle w:val="ListParagraph"/>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Pareiškėjas taip pat prašo jį atleisti nuo jam papildomai apskaičiuotų delspinigių mokėjimo</w:t>
      </w:r>
      <w:r w:rsidR="003D05A1" w:rsidRPr="00351C46">
        <w:rPr>
          <w:rFonts w:ascii="Times New Roman" w:hAnsi="Times New Roman" w:cs="Times New Roman"/>
          <w:sz w:val="24"/>
          <w:szCs w:val="24"/>
        </w:rPr>
        <w:t xml:space="preserve"> </w:t>
      </w:r>
      <w:r w:rsidR="00DD5D7E" w:rsidRPr="00351C46">
        <w:rPr>
          <w:rFonts w:ascii="Times New Roman" w:hAnsi="Times New Roman" w:cs="Times New Roman"/>
          <w:sz w:val="24"/>
          <w:szCs w:val="24"/>
        </w:rPr>
        <w:t xml:space="preserve">pagal </w:t>
      </w:r>
      <w:r w:rsidR="004B2654" w:rsidRPr="00351C46">
        <w:rPr>
          <w:rFonts w:ascii="Times New Roman" w:hAnsi="Times New Roman" w:cs="Times New Roman"/>
          <w:sz w:val="24"/>
          <w:szCs w:val="24"/>
        </w:rPr>
        <w:t>Mokesčių administravimo įstatymo</w:t>
      </w:r>
      <w:r w:rsidR="003D05A1" w:rsidRPr="00351C46">
        <w:rPr>
          <w:rFonts w:ascii="Times New Roman" w:hAnsi="Times New Roman" w:cs="Times New Roman"/>
          <w:sz w:val="24"/>
          <w:szCs w:val="24"/>
        </w:rPr>
        <w:t xml:space="preserve"> </w:t>
      </w:r>
      <w:r w:rsidR="00DD5D7E" w:rsidRPr="00351C46">
        <w:rPr>
          <w:rFonts w:ascii="Times New Roman" w:hAnsi="Times New Roman" w:cs="Times New Roman"/>
          <w:sz w:val="24"/>
          <w:szCs w:val="24"/>
        </w:rPr>
        <w:t>100 straipsnio 1</w:t>
      </w:r>
      <w:r w:rsidR="003D05A1" w:rsidRPr="00351C46">
        <w:rPr>
          <w:rFonts w:ascii="Times New Roman" w:hAnsi="Times New Roman" w:cs="Times New Roman"/>
          <w:sz w:val="24"/>
          <w:szCs w:val="24"/>
        </w:rPr>
        <w:t xml:space="preserve"> </w:t>
      </w:r>
      <w:r w:rsidR="00DD5D7E" w:rsidRPr="00351C46">
        <w:rPr>
          <w:rFonts w:ascii="Times New Roman" w:hAnsi="Times New Roman" w:cs="Times New Roman"/>
          <w:sz w:val="24"/>
          <w:szCs w:val="24"/>
        </w:rPr>
        <w:t>dalies 3</w:t>
      </w:r>
      <w:r w:rsidR="003D05A1" w:rsidRPr="00351C46">
        <w:rPr>
          <w:rFonts w:ascii="Times New Roman" w:hAnsi="Times New Roman" w:cs="Times New Roman"/>
          <w:sz w:val="24"/>
          <w:szCs w:val="24"/>
        </w:rPr>
        <w:t xml:space="preserve"> </w:t>
      </w:r>
      <w:r w:rsidR="00DD5D7E" w:rsidRPr="00351C46">
        <w:rPr>
          <w:rFonts w:ascii="Times New Roman" w:hAnsi="Times New Roman" w:cs="Times New Roman"/>
          <w:sz w:val="24"/>
          <w:szCs w:val="24"/>
        </w:rPr>
        <w:t>punktą</w:t>
      </w:r>
      <w:r w:rsidR="00FB5D50" w:rsidRPr="00351C46">
        <w:rPr>
          <w:rFonts w:ascii="Times New Roman" w:hAnsi="Times New Roman" w:cs="Times New Roman"/>
          <w:sz w:val="24"/>
          <w:szCs w:val="24"/>
        </w:rPr>
        <w:t xml:space="preserve"> (</w:t>
      </w:r>
      <w:r w:rsidR="00E24A09" w:rsidRPr="00351C46">
        <w:rPr>
          <w:rFonts w:ascii="Times New Roman" w:hAnsi="Times New Roman" w:cs="Times New Roman"/>
          <w:sz w:val="24"/>
          <w:szCs w:val="24"/>
        </w:rPr>
        <w:t>2018 m. birželio 28 d.</w:t>
      </w:r>
      <w:r w:rsidR="003D05A1" w:rsidRPr="00351C46">
        <w:rPr>
          <w:rFonts w:ascii="Times New Roman" w:hAnsi="Times New Roman" w:cs="Times New Roman"/>
          <w:sz w:val="24"/>
          <w:szCs w:val="24"/>
        </w:rPr>
        <w:t xml:space="preserve"> </w:t>
      </w:r>
      <w:r w:rsidR="00E24A09" w:rsidRPr="00351C46">
        <w:rPr>
          <w:rFonts w:ascii="Times New Roman" w:hAnsi="Times New Roman" w:cs="Times New Roman"/>
          <w:sz w:val="24"/>
          <w:szCs w:val="24"/>
        </w:rPr>
        <w:t>įstatymo Nr. XIII-1329 redakcija)</w:t>
      </w:r>
      <w:r w:rsidR="00DD5D7E" w:rsidRPr="00351C46">
        <w:rPr>
          <w:rFonts w:ascii="Times New Roman" w:hAnsi="Times New Roman" w:cs="Times New Roman"/>
          <w:sz w:val="24"/>
          <w:szCs w:val="24"/>
        </w:rPr>
        <w:t>,</w:t>
      </w:r>
      <w:r w:rsidR="003D05A1" w:rsidRPr="00351C46">
        <w:rPr>
          <w:rFonts w:ascii="Times New Roman" w:hAnsi="Times New Roman" w:cs="Times New Roman"/>
          <w:sz w:val="24"/>
          <w:szCs w:val="24"/>
        </w:rPr>
        <w:t xml:space="preserve"> </w:t>
      </w:r>
      <w:r w:rsidR="00DD5D7E" w:rsidRPr="00351C46">
        <w:rPr>
          <w:rFonts w:ascii="Times New Roman" w:hAnsi="Times New Roman" w:cs="Times New Roman"/>
          <w:sz w:val="24"/>
          <w:szCs w:val="24"/>
        </w:rPr>
        <w:t>nurodydamas, jog nagrinėjamu atveju egzistuoja šio</w:t>
      </w:r>
      <w:r w:rsidR="003D05A1" w:rsidRPr="00351C46">
        <w:rPr>
          <w:rFonts w:ascii="Times New Roman" w:hAnsi="Times New Roman" w:cs="Times New Roman"/>
          <w:sz w:val="24"/>
          <w:szCs w:val="24"/>
        </w:rPr>
        <w:t xml:space="preserve"> </w:t>
      </w:r>
      <w:r w:rsidR="00DD5D7E" w:rsidRPr="00351C46">
        <w:rPr>
          <w:rFonts w:ascii="Times New Roman" w:hAnsi="Times New Roman" w:cs="Times New Roman"/>
          <w:sz w:val="24"/>
          <w:szCs w:val="24"/>
        </w:rPr>
        <w:t>įstatymo 141 straipsnio 1 dalies 1</w:t>
      </w:r>
      <w:r w:rsidR="00065BFE" w:rsidRPr="00351C46">
        <w:rPr>
          <w:rFonts w:ascii="Times New Roman" w:hAnsi="Times New Roman" w:cs="Times New Roman"/>
          <w:sz w:val="24"/>
          <w:szCs w:val="24"/>
        </w:rPr>
        <w:t>–</w:t>
      </w:r>
      <w:r w:rsidR="00DD5D7E" w:rsidRPr="00351C46">
        <w:rPr>
          <w:rFonts w:ascii="Times New Roman" w:hAnsi="Times New Roman" w:cs="Times New Roman"/>
          <w:sz w:val="24"/>
          <w:szCs w:val="24"/>
        </w:rPr>
        <w:t>3 punktuose</w:t>
      </w:r>
      <w:r w:rsidR="003D05A1" w:rsidRPr="00351C46">
        <w:rPr>
          <w:rFonts w:ascii="Times New Roman" w:hAnsi="Times New Roman" w:cs="Times New Roman"/>
          <w:sz w:val="24"/>
          <w:szCs w:val="24"/>
        </w:rPr>
        <w:t xml:space="preserve"> </w:t>
      </w:r>
      <w:r w:rsidR="00DD5D7E" w:rsidRPr="00351C46">
        <w:rPr>
          <w:rFonts w:ascii="Times New Roman" w:hAnsi="Times New Roman" w:cs="Times New Roman"/>
          <w:sz w:val="24"/>
          <w:szCs w:val="24"/>
        </w:rPr>
        <w:t>nustatyti pagrindai</w:t>
      </w:r>
      <w:r w:rsidR="00E24A09" w:rsidRPr="00351C46">
        <w:rPr>
          <w:rFonts w:ascii="Times New Roman" w:hAnsi="Times New Roman" w:cs="Times New Roman"/>
          <w:sz w:val="24"/>
          <w:szCs w:val="24"/>
        </w:rPr>
        <w:t>.</w:t>
      </w:r>
    </w:p>
    <w:p w14:paraId="1293813E" w14:textId="31183FEB" w:rsidR="00E24A09" w:rsidRPr="00351C46" w:rsidRDefault="00E24A09" w:rsidP="0022216F">
      <w:pPr>
        <w:pStyle w:val="ListParagraph"/>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Vadovaujantis</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Mokesčių administravimo įstatymo 100 straipsnio 2 dalimi, nuo delspinigių mokesčių mokėtoją gali atleisti mokesčių administratorius, o mokestinio ginčo metu – ir mokestinį ginčą nagrinėjanti institucija.</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Pareiškėjo nurodytais</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pagrindais nuo delspinigių mokėjimo atleidžiama,</w:t>
      </w:r>
      <w:r w:rsidR="00FB5D50" w:rsidRPr="00351C46">
        <w:rPr>
          <w:rFonts w:ascii="Times New Roman" w:hAnsi="Times New Roman" w:cs="Times New Roman"/>
          <w:sz w:val="24"/>
          <w:szCs w:val="24"/>
        </w:rPr>
        <w:t xml:space="preserve"> (</w:t>
      </w:r>
      <w:r w:rsidRPr="00351C46">
        <w:rPr>
          <w:rFonts w:ascii="Times New Roman" w:hAnsi="Times New Roman" w:cs="Times New Roman"/>
          <w:sz w:val="24"/>
          <w:szCs w:val="24"/>
        </w:rPr>
        <w:t>i) jei mokesčių mokėtojas įrodo, kad nėra kaltas dėl padaryto pažeidimo</w:t>
      </w:r>
      <w:r w:rsidR="00FB5D50" w:rsidRPr="00351C46">
        <w:rPr>
          <w:rFonts w:ascii="Times New Roman" w:hAnsi="Times New Roman" w:cs="Times New Roman"/>
          <w:sz w:val="24"/>
          <w:szCs w:val="24"/>
        </w:rPr>
        <w:t xml:space="preserve"> (</w:t>
      </w:r>
      <w:r w:rsidRPr="00351C46">
        <w:rPr>
          <w:rFonts w:ascii="Times New Roman" w:hAnsi="Times New Roman" w:cs="Times New Roman"/>
          <w:sz w:val="24"/>
          <w:szCs w:val="24"/>
        </w:rPr>
        <w:t>Mokesčių administravimo</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įstatymo 141 str. 1 d. 1 p.</w:t>
      </w:r>
      <w:r w:rsidR="00065BFE" w:rsidRPr="00351C46">
        <w:rPr>
          <w:rFonts w:ascii="Times New Roman" w:hAnsi="Times New Roman" w:cs="Times New Roman"/>
          <w:sz w:val="24"/>
          <w:szCs w:val="24"/>
        </w:rPr>
        <w:t>),</w:t>
      </w:r>
      <w:r w:rsidR="00FB5D50" w:rsidRPr="00351C46">
        <w:rPr>
          <w:rFonts w:ascii="Times New Roman" w:hAnsi="Times New Roman" w:cs="Times New Roman"/>
          <w:sz w:val="24"/>
          <w:szCs w:val="24"/>
        </w:rPr>
        <w:t xml:space="preserve"> (</w:t>
      </w:r>
      <w:r w:rsidR="0022216F" w:rsidRPr="00351C46">
        <w:rPr>
          <w:rFonts w:ascii="Times New Roman" w:hAnsi="Times New Roman" w:cs="Times New Roman"/>
          <w:sz w:val="24"/>
          <w:szCs w:val="24"/>
        </w:rPr>
        <w:t xml:space="preserve">ii) </w:t>
      </w:r>
      <w:r w:rsidR="00065BFE" w:rsidRPr="00351C46">
        <w:rPr>
          <w:rFonts w:ascii="Times New Roman" w:hAnsi="Times New Roman" w:cs="Times New Roman"/>
          <w:sz w:val="24"/>
          <w:szCs w:val="24"/>
        </w:rPr>
        <w:t>jei mokesčio įstatymas pažeistas dėl aplinkybių, kurios nepriklausė nuo mokesčių mokėtojo valios</w:t>
      </w:r>
      <w:r w:rsidR="00FB5D50" w:rsidRPr="00351C46">
        <w:rPr>
          <w:rFonts w:ascii="Times New Roman" w:hAnsi="Times New Roman" w:cs="Times New Roman"/>
          <w:sz w:val="24"/>
          <w:szCs w:val="24"/>
        </w:rPr>
        <w:t xml:space="preserve"> (</w:t>
      </w:r>
      <w:r w:rsidR="00065BFE" w:rsidRPr="00351C46">
        <w:rPr>
          <w:rFonts w:ascii="Times New Roman" w:hAnsi="Times New Roman" w:cs="Times New Roman"/>
          <w:sz w:val="24"/>
          <w:szCs w:val="24"/>
        </w:rPr>
        <w:t xml:space="preserve">Mokesčių administravimo įstatymo 141 str. 1 d. 2 </w:t>
      </w:r>
      <w:r w:rsidR="0022216F" w:rsidRPr="00351C46">
        <w:rPr>
          <w:rFonts w:ascii="Times New Roman" w:hAnsi="Times New Roman" w:cs="Times New Roman"/>
          <w:sz w:val="24"/>
          <w:szCs w:val="24"/>
        </w:rPr>
        <w:t xml:space="preserve">p.), </w:t>
      </w:r>
      <w:r w:rsidRPr="00351C46">
        <w:rPr>
          <w:rFonts w:ascii="Times New Roman" w:hAnsi="Times New Roman" w:cs="Times New Roman"/>
          <w:sz w:val="24"/>
          <w:szCs w:val="24"/>
        </w:rPr>
        <w:t>arba</w:t>
      </w:r>
      <w:r w:rsidR="00FB5D50" w:rsidRPr="00351C46">
        <w:rPr>
          <w:rFonts w:ascii="Times New Roman" w:hAnsi="Times New Roman" w:cs="Times New Roman"/>
          <w:sz w:val="24"/>
          <w:szCs w:val="24"/>
        </w:rPr>
        <w:t xml:space="preserve"> (</w:t>
      </w:r>
      <w:r w:rsidRPr="00351C46">
        <w:rPr>
          <w:rFonts w:ascii="Times New Roman" w:hAnsi="Times New Roman" w:cs="Times New Roman"/>
          <w:sz w:val="24"/>
          <w:szCs w:val="24"/>
        </w:rPr>
        <w:t>ii</w:t>
      </w:r>
      <w:r w:rsidR="00065BFE" w:rsidRPr="00351C46">
        <w:rPr>
          <w:rFonts w:ascii="Times New Roman" w:hAnsi="Times New Roman" w:cs="Times New Roman"/>
          <w:sz w:val="24"/>
          <w:szCs w:val="24"/>
        </w:rPr>
        <w:t>i</w:t>
      </w:r>
      <w:r w:rsidRPr="00351C46">
        <w:rPr>
          <w:rFonts w:ascii="Times New Roman" w:hAnsi="Times New Roman" w:cs="Times New Roman"/>
          <w:sz w:val="24"/>
          <w:szCs w:val="24"/>
        </w:rPr>
        <w:t>) kai mokesčių mokėtojo atskira veika, nors ir pažeidžiančia mokesčio įstatymo nuostatas, nepadaroma žala biudžetui</w:t>
      </w:r>
      <w:r w:rsidR="00FB5D50" w:rsidRPr="00351C46">
        <w:rPr>
          <w:rFonts w:ascii="Times New Roman" w:hAnsi="Times New Roman" w:cs="Times New Roman"/>
          <w:sz w:val="24"/>
          <w:szCs w:val="24"/>
        </w:rPr>
        <w:t xml:space="preserve"> (</w:t>
      </w:r>
      <w:r w:rsidRPr="00351C46">
        <w:rPr>
          <w:rFonts w:ascii="Times New Roman" w:hAnsi="Times New Roman" w:cs="Times New Roman"/>
          <w:sz w:val="24"/>
          <w:szCs w:val="24"/>
        </w:rPr>
        <w:t>Mokesčių administravimo įstatymo 141 str. 1 d. 3 p.).</w:t>
      </w:r>
    </w:p>
    <w:p w14:paraId="16FC33A8" w14:textId="1CD0CF3E" w:rsidR="0049734F" w:rsidRPr="00351C46" w:rsidRDefault="0022216F" w:rsidP="0049734F">
      <w:pPr>
        <w:pStyle w:val="ListParagraph"/>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lastRenderedPageBreak/>
        <w:t>Išplėstinė teisėjų kolegija</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pirmiausia pažymi, kad</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 xml:space="preserve">nagrinėjamu atveju nėra pagrindo </w:t>
      </w:r>
      <w:r w:rsidR="005B0352" w:rsidRPr="00351C46">
        <w:rPr>
          <w:rFonts w:ascii="Times New Roman" w:hAnsi="Times New Roman" w:cs="Times New Roman"/>
          <w:sz w:val="24"/>
          <w:szCs w:val="24"/>
        </w:rPr>
        <w:t>pripažinti</w:t>
      </w:r>
      <w:r w:rsidRPr="00351C46">
        <w:rPr>
          <w:rFonts w:ascii="Times New Roman" w:hAnsi="Times New Roman" w:cs="Times New Roman"/>
          <w:sz w:val="24"/>
          <w:szCs w:val="24"/>
        </w:rPr>
        <w:t>, jog</w:t>
      </w:r>
      <w:r w:rsidR="003D05A1" w:rsidRPr="00351C46">
        <w:rPr>
          <w:rFonts w:ascii="Times New Roman" w:hAnsi="Times New Roman" w:cs="Times New Roman"/>
          <w:sz w:val="24"/>
          <w:szCs w:val="24"/>
        </w:rPr>
        <w:t xml:space="preserve"> </w:t>
      </w:r>
      <w:r w:rsidR="005B0352" w:rsidRPr="00351C46">
        <w:rPr>
          <w:rFonts w:ascii="Times New Roman" w:hAnsi="Times New Roman" w:cs="Times New Roman"/>
          <w:sz w:val="24"/>
          <w:szCs w:val="24"/>
        </w:rPr>
        <w:t>konstatuoti mokesčių įstatymų pažeidimai buvo padaryti ne dėl Bendrovės kaltės ir</w:t>
      </w:r>
      <w:r w:rsidR="00FB5D50" w:rsidRPr="00351C46">
        <w:rPr>
          <w:rFonts w:ascii="Times New Roman" w:hAnsi="Times New Roman" w:cs="Times New Roman"/>
          <w:sz w:val="24"/>
          <w:szCs w:val="24"/>
        </w:rPr>
        <w:t xml:space="preserve"> (</w:t>
      </w:r>
      <w:r w:rsidR="005B0352" w:rsidRPr="00351C46">
        <w:rPr>
          <w:rFonts w:ascii="Times New Roman" w:hAnsi="Times New Roman" w:cs="Times New Roman"/>
          <w:sz w:val="24"/>
          <w:szCs w:val="24"/>
        </w:rPr>
        <w:t>ar) kad</w:t>
      </w:r>
      <w:r w:rsidR="003D05A1" w:rsidRPr="00351C46">
        <w:rPr>
          <w:rFonts w:ascii="Times New Roman" w:hAnsi="Times New Roman" w:cs="Times New Roman"/>
          <w:sz w:val="24"/>
          <w:szCs w:val="24"/>
        </w:rPr>
        <w:t xml:space="preserve"> </w:t>
      </w:r>
      <w:r w:rsidR="005B0352" w:rsidRPr="00351C46">
        <w:rPr>
          <w:rFonts w:ascii="Times New Roman" w:hAnsi="Times New Roman" w:cs="Times New Roman"/>
          <w:sz w:val="24"/>
          <w:szCs w:val="24"/>
        </w:rPr>
        <w:t>šiuos pažeidimus lėmė nuo jos</w:t>
      </w:r>
      <w:r w:rsidR="003D05A1" w:rsidRPr="00351C46">
        <w:rPr>
          <w:rFonts w:ascii="Times New Roman" w:hAnsi="Times New Roman" w:cs="Times New Roman"/>
          <w:sz w:val="24"/>
          <w:szCs w:val="24"/>
        </w:rPr>
        <w:t xml:space="preserve"> </w:t>
      </w:r>
      <w:r w:rsidR="005B0352" w:rsidRPr="00351C46">
        <w:rPr>
          <w:rFonts w:ascii="Times New Roman" w:hAnsi="Times New Roman" w:cs="Times New Roman"/>
          <w:sz w:val="24"/>
          <w:szCs w:val="24"/>
        </w:rPr>
        <w:t>valios nepriklausiusios aplinkybės. Iš</w:t>
      </w:r>
      <w:r w:rsidR="003D05A1" w:rsidRPr="00351C46">
        <w:rPr>
          <w:rFonts w:ascii="Times New Roman" w:hAnsi="Times New Roman" w:cs="Times New Roman"/>
          <w:sz w:val="24"/>
          <w:szCs w:val="24"/>
        </w:rPr>
        <w:t xml:space="preserve"> </w:t>
      </w:r>
      <w:r w:rsidR="002B45DE" w:rsidRPr="00351C46">
        <w:rPr>
          <w:rFonts w:ascii="Times New Roman" w:hAnsi="Times New Roman" w:cs="Times New Roman"/>
          <w:sz w:val="24"/>
          <w:szCs w:val="24"/>
        </w:rPr>
        <w:t xml:space="preserve">tiesų šiais aspektais </w:t>
      </w:r>
      <w:r w:rsidR="005B0352" w:rsidRPr="00351C46">
        <w:rPr>
          <w:rFonts w:ascii="Times New Roman" w:hAnsi="Times New Roman" w:cs="Times New Roman"/>
          <w:sz w:val="24"/>
          <w:szCs w:val="24"/>
        </w:rPr>
        <w:t>pakanka nurodyti, jog</w:t>
      </w:r>
      <w:r w:rsidR="003D05A1" w:rsidRPr="00351C46">
        <w:rPr>
          <w:rFonts w:ascii="Times New Roman" w:hAnsi="Times New Roman" w:cs="Times New Roman"/>
          <w:sz w:val="24"/>
          <w:szCs w:val="24"/>
        </w:rPr>
        <w:t xml:space="preserve"> </w:t>
      </w:r>
      <w:r w:rsidR="005B0352" w:rsidRPr="00351C46">
        <w:rPr>
          <w:rFonts w:ascii="Times New Roman" w:hAnsi="Times New Roman" w:cs="Times New Roman"/>
          <w:sz w:val="24"/>
          <w:szCs w:val="24"/>
        </w:rPr>
        <w:t>minėti pažeidimai yra</w:t>
      </w:r>
      <w:r w:rsidR="003D05A1" w:rsidRPr="00351C46">
        <w:rPr>
          <w:rFonts w:ascii="Times New Roman" w:hAnsi="Times New Roman" w:cs="Times New Roman"/>
          <w:sz w:val="24"/>
          <w:szCs w:val="24"/>
        </w:rPr>
        <w:t xml:space="preserve"> </w:t>
      </w:r>
      <w:r w:rsidR="002B45DE" w:rsidRPr="00351C46">
        <w:rPr>
          <w:rFonts w:ascii="Times New Roman" w:hAnsi="Times New Roman" w:cs="Times New Roman"/>
          <w:sz w:val="24"/>
          <w:szCs w:val="24"/>
        </w:rPr>
        <w:t>tiesiogiai</w:t>
      </w:r>
      <w:r w:rsidR="003D05A1" w:rsidRPr="00351C46">
        <w:rPr>
          <w:rFonts w:ascii="Times New Roman" w:hAnsi="Times New Roman" w:cs="Times New Roman"/>
          <w:sz w:val="24"/>
          <w:szCs w:val="24"/>
        </w:rPr>
        <w:t xml:space="preserve"> </w:t>
      </w:r>
      <w:r w:rsidR="002B45DE" w:rsidRPr="00351C46">
        <w:rPr>
          <w:rFonts w:ascii="Times New Roman" w:hAnsi="Times New Roman" w:cs="Times New Roman"/>
          <w:sz w:val="24"/>
          <w:szCs w:val="24"/>
        </w:rPr>
        <w:t xml:space="preserve">nulemti </w:t>
      </w:r>
      <w:r w:rsidR="005B0352" w:rsidRPr="00351C46">
        <w:rPr>
          <w:rFonts w:ascii="Times New Roman" w:hAnsi="Times New Roman" w:cs="Times New Roman"/>
          <w:sz w:val="24"/>
          <w:szCs w:val="24"/>
        </w:rPr>
        <w:t>Sąjungos muitinės kodekso 15 straipsnyje</w:t>
      </w:r>
      <w:r w:rsidR="003D05A1" w:rsidRPr="00351C46">
        <w:rPr>
          <w:rFonts w:ascii="Times New Roman" w:hAnsi="Times New Roman" w:cs="Times New Roman"/>
          <w:sz w:val="24"/>
          <w:szCs w:val="24"/>
        </w:rPr>
        <w:t xml:space="preserve"> </w:t>
      </w:r>
      <w:r w:rsidR="005B0352" w:rsidRPr="00351C46">
        <w:rPr>
          <w:rFonts w:ascii="Times New Roman" w:hAnsi="Times New Roman" w:cs="Times New Roman"/>
          <w:sz w:val="24"/>
          <w:szCs w:val="24"/>
        </w:rPr>
        <w:t>nustatytos pareigos</w:t>
      </w:r>
      <w:r w:rsidR="003D05A1" w:rsidRPr="00351C46">
        <w:rPr>
          <w:rFonts w:ascii="Times New Roman" w:hAnsi="Times New Roman" w:cs="Times New Roman"/>
          <w:sz w:val="24"/>
          <w:szCs w:val="24"/>
        </w:rPr>
        <w:t xml:space="preserve"> </w:t>
      </w:r>
      <w:r w:rsidR="005B0352" w:rsidRPr="00351C46">
        <w:rPr>
          <w:rFonts w:ascii="Times New Roman" w:hAnsi="Times New Roman" w:cs="Times New Roman"/>
          <w:sz w:val="24"/>
          <w:szCs w:val="24"/>
        </w:rPr>
        <w:t>muitinės deklaracijoje pateikti tikslią ir išsamią informaciją</w:t>
      </w:r>
      <w:r w:rsidR="003D05A1" w:rsidRPr="00351C46">
        <w:rPr>
          <w:rFonts w:ascii="Times New Roman" w:hAnsi="Times New Roman" w:cs="Times New Roman"/>
          <w:sz w:val="24"/>
          <w:szCs w:val="24"/>
        </w:rPr>
        <w:t xml:space="preserve"> </w:t>
      </w:r>
      <w:r w:rsidR="002B45DE" w:rsidRPr="00351C46">
        <w:rPr>
          <w:rFonts w:ascii="Times New Roman" w:hAnsi="Times New Roman" w:cs="Times New Roman"/>
          <w:sz w:val="24"/>
          <w:szCs w:val="24"/>
        </w:rPr>
        <w:t>nevykdymu – Bendrovė, kaip minėta, pateikdama ginčo deklaracijas, neinformavo kompetentingų muitinės</w:t>
      </w:r>
      <w:r w:rsidR="003D05A1" w:rsidRPr="00351C46">
        <w:rPr>
          <w:rFonts w:ascii="Times New Roman" w:hAnsi="Times New Roman" w:cs="Times New Roman"/>
          <w:sz w:val="24"/>
          <w:szCs w:val="24"/>
        </w:rPr>
        <w:t xml:space="preserve"> </w:t>
      </w:r>
      <w:r w:rsidR="002B45DE" w:rsidRPr="00351C46">
        <w:rPr>
          <w:rFonts w:ascii="Times New Roman" w:hAnsi="Times New Roman" w:cs="Times New Roman"/>
          <w:sz w:val="24"/>
          <w:szCs w:val="24"/>
        </w:rPr>
        <w:t>įstaigų, jog</w:t>
      </w:r>
      <w:r w:rsidR="003D05A1" w:rsidRPr="00351C46">
        <w:rPr>
          <w:rFonts w:ascii="Times New Roman" w:hAnsi="Times New Roman" w:cs="Times New Roman"/>
          <w:sz w:val="24"/>
          <w:szCs w:val="24"/>
        </w:rPr>
        <w:t xml:space="preserve"> </w:t>
      </w:r>
      <w:r w:rsidR="002B45DE" w:rsidRPr="00351C46">
        <w:rPr>
          <w:rFonts w:ascii="Times New Roman" w:hAnsi="Times New Roman" w:cs="Times New Roman"/>
          <w:sz w:val="24"/>
          <w:szCs w:val="24"/>
        </w:rPr>
        <w:t>faktiškai</w:t>
      </w:r>
      <w:r w:rsidR="003D05A1" w:rsidRPr="00351C46">
        <w:rPr>
          <w:rFonts w:ascii="Times New Roman" w:hAnsi="Times New Roman" w:cs="Times New Roman"/>
          <w:sz w:val="24"/>
          <w:szCs w:val="24"/>
        </w:rPr>
        <w:t xml:space="preserve"> </w:t>
      </w:r>
      <w:r w:rsidR="002B45DE" w:rsidRPr="00351C46">
        <w:rPr>
          <w:rFonts w:ascii="Times New Roman" w:hAnsi="Times New Roman" w:cs="Times New Roman"/>
          <w:sz w:val="24"/>
          <w:szCs w:val="24"/>
        </w:rPr>
        <w:t>tiekėjams mokėtina kaina, su kuria siejama muitinė</w:t>
      </w:r>
      <w:r w:rsidR="00FB5D50" w:rsidRPr="00351C46">
        <w:rPr>
          <w:rFonts w:ascii="Times New Roman" w:hAnsi="Times New Roman" w:cs="Times New Roman"/>
          <w:sz w:val="24"/>
          <w:szCs w:val="24"/>
        </w:rPr>
        <w:t xml:space="preserve"> (</w:t>
      </w:r>
      <w:r w:rsidR="002B45DE" w:rsidRPr="00351C46">
        <w:rPr>
          <w:rFonts w:ascii="Times New Roman" w:hAnsi="Times New Roman" w:cs="Times New Roman"/>
          <w:sz w:val="24"/>
          <w:szCs w:val="24"/>
        </w:rPr>
        <w:t>apmokestinamoji) vertė,</w:t>
      </w:r>
      <w:r w:rsidR="003D05A1" w:rsidRPr="00351C46">
        <w:rPr>
          <w:rFonts w:ascii="Times New Roman" w:hAnsi="Times New Roman" w:cs="Times New Roman"/>
          <w:sz w:val="24"/>
          <w:szCs w:val="24"/>
        </w:rPr>
        <w:t xml:space="preserve"> </w:t>
      </w:r>
      <w:r w:rsidR="002B45DE" w:rsidRPr="00351C46">
        <w:rPr>
          <w:rFonts w:ascii="Times New Roman" w:hAnsi="Times New Roman" w:cs="Times New Roman"/>
          <w:sz w:val="24"/>
          <w:szCs w:val="24"/>
        </w:rPr>
        <w:t>bus patikslinta po prekių išleidimo,</w:t>
      </w:r>
      <w:r w:rsidR="003D05A1" w:rsidRPr="00351C46">
        <w:rPr>
          <w:rFonts w:ascii="Times New Roman" w:hAnsi="Times New Roman" w:cs="Times New Roman"/>
          <w:sz w:val="24"/>
          <w:szCs w:val="24"/>
        </w:rPr>
        <w:t xml:space="preserve"> </w:t>
      </w:r>
      <w:r w:rsidR="002B45DE" w:rsidRPr="00351C46">
        <w:rPr>
          <w:rFonts w:ascii="Times New Roman" w:hAnsi="Times New Roman" w:cs="Times New Roman"/>
          <w:sz w:val="24"/>
          <w:szCs w:val="24"/>
        </w:rPr>
        <w:t xml:space="preserve">dėl ko </w:t>
      </w:r>
      <w:r w:rsidR="00872AF9" w:rsidRPr="00351C46">
        <w:rPr>
          <w:rFonts w:ascii="Times New Roman" w:hAnsi="Times New Roman" w:cs="Times New Roman"/>
          <w:sz w:val="24"/>
          <w:szCs w:val="24"/>
        </w:rPr>
        <w:t xml:space="preserve">iš esmės ir </w:t>
      </w:r>
      <w:r w:rsidR="002B45DE" w:rsidRPr="00351C46">
        <w:rPr>
          <w:rFonts w:ascii="Times New Roman" w:hAnsi="Times New Roman" w:cs="Times New Roman"/>
          <w:sz w:val="24"/>
          <w:szCs w:val="24"/>
        </w:rPr>
        <w:t xml:space="preserve">nebuvo inicijuotos Sąjungos muitinės kodekso 166 ir 167 </w:t>
      </w:r>
      <w:r w:rsidR="00BA06D4" w:rsidRPr="00351C46">
        <w:rPr>
          <w:rFonts w:ascii="Times New Roman" w:hAnsi="Times New Roman" w:cs="Times New Roman"/>
          <w:sz w:val="24"/>
          <w:szCs w:val="24"/>
        </w:rPr>
        <w:t xml:space="preserve">straipsniuose </w:t>
      </w:r>
      <w:r w:rsidR="00107185" w:rsidRPr="00351C46">
        <w:rPr>
          <w:rFonts w:ascii="Times New Roman" w:hAnsi="Times New Roman" w:cs="Times New Roman"/>
          <w:sz w:val="24"/>
          <w:szCs w:val="24"/>
        </w:rPr>
        <w:t>numatytos supaprastintų muitinės deklaracijų procedūros</w:t>
      </w:r>
      <w:r w:rsidR="0049734F" w:rsidRPr="00351C46">
        <w:rPr>
          <w:rFonts w:ascii="Times New Roman" w:hAnsi="Times New Roman" w:cs="Times New Roman"/>
          <w:sz w:val="24"/>
          <w:szCs w:val="24"/>
        </w:rPr>
        <w:t>.</w:t>
      </w:r>
    </w:p>
    <w:p w14:paraId="7C14752F" w14:textId="373D224B" w:rsidR="007D4DA8" w:rsidRPr="00351C46" w:rsidRDefault="00D3273C" w:rsidP="00B87DB2">
      <w:pPr>
        <w:pStyle w:val="ListParagraph"/>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Nagrinėjamu atveju nėra pagrindo konstatuoti</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ir Mokesčių administravimo įstatymo 141 straipsnio 1 dalies 3 punkte nurodyto pagrindo</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buvimo</w:t>
      </w:r>
      <w:r w:rsidR="00FB5D50" w:rsidRPr="00351C46">
        <w:rPr>
          <w:rFonts w:ascii="Times New Roman" w:hAnsi="Times New Roman" w:cs="Times New Roman"/>
          <w:sz w:val="24"/>
          <w:szCs w:val="24"/>
        </w:rPr>
        <w:t xml:space="preserve"> (</w:t>
      </w:r>
      <w:r w:rsidRPr="00351C46">
        <w:rPr>
          <w:rFonts w:ascii="Times New Roman" w:hAnsi="Times New Roman" w:cs="Times New Roman"/>
          <w:sz w:val="24"/>
          <w:szCs w:val="24"/>
        </w:rPr>
        <w:t>žalos biudžetui nebuvimo) –</w:t>
      </w:r>
      <w:r w:rsidR="003D05A1" w:rsidRPr="00351C46">
        <w:rPr>
          <w:rFonts w:ascii="Times New Roman" w:hAnsi="Times New Roman" w:cs="Times New Roman"/>
          <w:sz w:val="24"/>
          <w:szCs w:val="24"/>
        </w:rPr>
        <w:t xml:space="preserve"> </w:t>
      </w:r>
      <w:r w:rsidR="007D4DA8" w:rsidRPr="00351C46">
        <w:rPr>
          <w:rFonts w:ascii="Times New Roman" w:hAnsi="Times New Roman" w:cs="Times New Roman"/>
          <w:sz w:val="24"/>
          <w:szCs w:val="24"/>
        </w:rPr>
        <w:t>laikotarpiu iki Ataskaitos surašymo papildomai mokėtinos importo</w:t>
      </w:r>
      <w:r w:rsidR="003D05A1" w:rsidRPr="00351C46">
        <w:rPr>
          <w:rFonts w:ascii="Times New Roman" w:hAnsi="Times New Roman" w:cs="Times New Roman"/>
          <w:sz w:val="24"/>
          <w:szCs w:val="24"/>
        </w:rPr>
        <w:t xml:space="preserve"> </w:t>
      </w:r>
      <w:r w:rsidR="007D4DA8" w:rsidRPr="00351C46">
        <w:rPr>
          <w:rFonts w:ascii="Times New Roman" w:hAnsi="Times New Roman" w:cs="Times New Roman"/>
          <w:sz w:val="24"/>
          <w:szCs w:val="24"/>
        </w:rPr>
        <w:t>PVM sumos nebuvo apskaičiuotos, deklaruotos ir sumokėtos</w:t>
      </w:r>
      <w:r w:rsidR="00E41ECB" w:rsidRPr="00351C46">
        <w:rPr>
          <w:rFonts w:ascii="Times New Roman" w:hAnsi="Times New Roman" w:cs="Times New Roman"/>
          <w:sz w:val="24"/>
          <w:szCs w:val="24"/>
        </w:rPr>
        <w:t>,</w:t>
      </w:r>
      <w:r w:rsidR="003D05A1" w:rsidRPr="00351C46">
        <w:rPr>
          <w:rFonts w:ascii="Times New Roman" w:hAnsi="Times New Roman" w:cs="Times New Roman"/>
          <w:sz w:val="24"/>
          <w:szCs w:val="24"/>
        </w:rPr>
        <w:t xml:space="preserve"> </w:t>
      </w:r>
      <w:r w:rsidR="00E41ECB" w:rsidRPr="00351C46">
        <w:rPr>
          <w:rFonts w:ascii="Times New Roman" w:hAnsi="Times New Roman" w:cs="Times New Roman"/>
          <w:sz w:val="24"/>
          <w:szCs w:val="24"/>
        </w:rPr>
        <w:t>jos taip pat</w:t>
      </w:r>
      <w:r w:rsidR="003D05A1" w:rsidRPr="00351C46">
        <w:rPr>
          <w:rFonts w:ascii="Times New Roman" w:hAnsi="Times New Roman" w:cs="Times New Roman"/>
          <w:sz w:val="24"/>
          <w:szCs w:val="24"/>
        </w:rPr>
        <w:t xml:space="preserve"> </w:t>
      </w:r>
      <w:r w:rsidR="00E41ECB" w:rsidRPr="00351C46">
        <w:rPr>
          <w:rFonts w:ascii="Times New Roman" w:hAnsi="Times New Roman" w:cs="Times New Roman"/>
          <w:sz w:val="24"/>
          <w:szCs w:val="24"/>
        </w:rPr>
        <w:t>nebuvo ir įskaitytos</w:t>
      </w:r>
      <w:r w:rsidR="003D05A1" w:rsidRPr="00351C46">
        <w:rPr>
          <w:rFonts w:ascii="Times New Roman" w:hAnsi="Times New Roman" w:cs="Times New Roman"/>
          <w:sz w:val="24"/>
          <w:szCs w:val="24"/>
        </w:rPr>
        <w:t xml:space="preserve"> </w:t>
      </w:r>
      <w:r w:rsidR="00E41ECB" w:rsidRPr="00351C46">
        <w:rPr>
          <w:rFonts w:ascii="Times New Roman" w:hAnsi="Times New Roman" w:cs="Times New Roman"/>
          <w:sz w:val="24"/>
          <w:szCs w:val="24"/>
        </w:rPr>
        <w:t xml:space="preserve">PVM įstatymo ir jį įgyvendinančių norminių aktų </w:t>
      </w:r>
      <w:r w:rsidR="007D4DA8" w:rsidRPr="00351C46">
        <w:rPr>
          <w:rFonts w:ascii="Times New Roman" w:hAnsi="Times New Roman" w:cs="Times New Roman"/>
          <w:sz w:val="24"/>
          <w:szCs w:val="24"/>
        </w:rPr>
        <w:t>nustatyta tvarka.</w:t>
      </w:r>
      <w:r w:rsidR="003D05A1" w:rsidRPr="00351C46">
        <w:rPr>
          <w:rFonts w:ascii="Times New Roman" w:hAnsi="Times New Roman" w:cs="Times New Roman"/>
          <w:sz w:val="24"/>
          <w:szCs w:val="24"/>
        </w:rPr>
        <w:t xml:space="preserve"> </w:t>
      </w:r>
      <w:r w:rsidR="00CE0DB1" w:rsidRPr="00351C46">
        <w:rPr>
          <w:rFonts w:ascii="Times New Roman" w:hAnsi="Times New Roman" w:cs="Times New Roman"/>
          <w:sz w:val="24"/>
          <w:szCs w:val="24"/>
        </w:rPr>
        <w:t>Be to, k</w:t>
      </w:r>
      <w:r w:rsidR="007D4DA8" w:rsidRPr="00351C46">
        <w:rPr>
          <w:rFonts w:ascii="Times New Roman" w:hAnsi="Times New Roman" w:cs="Times New Roman"/>
          <w:sz w:val="24"/>
          <w:szCs w:val="24"/>
        </w:rPr>
        <w:t>aip</w:t>
      </w:r>
      <w:r w:rsidR="003748DC" w:rsidRPr="00351C46">
        <w:rPr>
          <w:rFonts w:ascii="Times New Roman" w:hAnsi="Times New Roman" w:cs="Times New Roman"/>
          <w:sz w:val="24"/>
          <w:szCs w:val="24"/>
        </w:rPr>
        <w:t xml:space="preserve"> </w:t>
      </w:r>
      <w:r w:rsidR="00BA06D4" w:rsidRPr="00351C46">
        <w:rPr>
          <w:rFonts w:ascii="Times New Roman" w:hAnsi="Times New Roman" w:cs="Times New Roman"/>
          <w:sz w:val="24"/>
          <w:szCs w:val="24"/>
        </w:rPr>
        <w:t xml:space="preserve">teisingai </w:t>
      </w:r>
      <w:r w:rsidR="007D4DA8" w:rsidRPr="00351C46">
        <w:rPr>
          <w:rFonts w:ascii="Times New Roman" w:hAnsi="Times New Roman" w:cs="Times New Roman"/>
          <w:sz w:val="24"/>
          <w:szCs w:val="24"/>
        </w:rPr>
        <w:t>pažymėjo pirmosios instancijos teismas, byloje taip pat nėra duomenų apie</w:t>
      </w:r>
      <w:r w:rsidR="003D05A1" w:rsidRPr="00351C46">
        <w:rPr>
          <w:rFonts w:ascii="Times New Roman" w:hAnsi="Times New Roman" w:cs="Times New Roman"/>
          <w:sz w:val="24"/>
          <w:szCs w:val="24"/>
        </w:rPr>
        <w:t xml:space="preserve"> </w:t>
      </w:r>
      <w:r w:rsidR="007D4DA8" w:rsidRPr="00351C46">
        <w:rPr>
          <w:rFonts w:ascii="Times New Roman" w:hAnsi="Times New Roman" w:cs="Times New Roman"/>
          <w:sz w:val="24"/>
          <w:szCs w:val="24"/>
        </w:rPr>
        <w:t>Bendrovės šiuo laikotarpiu</w:t>
      </w:r>
      <w:r w:rsidR="003D05A1" w:rsidRPr="00351C46">
        <w:rPr>
          <w:rFonts w:ascii="Times New Roman" w:hAnsi="Times New Roman" w:cs="Times New Roman"/>
          <w:sz w:val="24"/>
          <w:szCs w:val="24"/>
        </w:rPr>
        <w:t xml:space="preserve"> </w:t>
      </w:r>
      <w:r w:rsidR="007D4DA8" w:rsidRPr="00351C46">
        <w:rPr>
          <w:rFonts w:ascii="Times New Roman" w:hAnsi="Times New Roman" w:cs="Times New Roman"/>
          <w:sz w:val="24"/>
          <w:szCs w:val="24"/>
        </w:rPr>
        <w:t>turėtas mokesčių permokas, kurių</w:t>
      </w:r>
      <w:r w:rsidR="003D05A1" w:rsidRPr="00351C46">
        <w:rPr>
          <w:rFonts w:ascii="Times New Roman" w:hAnsi="Times New Roman" w:cs="Times New Roman"/>
          <w:sz w:val="24"/>
          <w:szCs w:val="24"/>
        </w:rPr>
        <w:t xml:space="preserve"> </w:t>
      </w:r>
      <w:r w:rsidR="0049734F" w:rsidRPr="00351C46">
        <w:rPr>
          <w:rFonts w:ascii="Times New Roman" w:hAnsi="Times New Roman" w:cs="Times New Roman"/>
          <w:sz w:val="24"/>
          <w:szCs w:val="24"/>
        </w:rPr>
        <w:t>egzistavimas</w:t>
      </w:r>
      <w:r w:rsidR="003D05A1" w:rsidRPr="00351C46">
        <w:rPr>
          <w:rFonts w:ascii="Times New Roman" w:hAnsi="Times New Roman" w:cs="Times New Roman"/>
          <w:sz w:val="24"/>
          <w:szCs w:val="24"/>
        </w:rPr>
        <w:t xml:space="preserve"> </w:t>
      </w:r>
      <w:r w:rsidR="0049734F" w:rsidRPr="00351C46">
        <w:rPr>
          <w:rFonts w:ascii="Times New Roman" w:hAnsi="Times New Roman" w:cs="Times New Roman"/>
          <w:sz w:val="24"/>
          <w:szCs w:val="24"/>
        </w:rPr>
        <w:t>yra vienas iš atvej</w:t>
      </w:r>
      <w:r w:rsidR="00833655" w:rsidRPr="00351C46">
        <w:rPr>
          <w:rFonts w:ascii="Times New Roman" w:hAnsi="Times New Roman" w:cs="Times New Roman"/>
          <w:sz w:val="24"/>
          <w:szCs w:val="24"/>
        </w:rPr>
        <w:t>ų</w:t>
      </w:r>
      <w:r w:rsidR="0049734F" w:rsidRPr="00351C46">
        <w:rPr>
          <w:rFonts w:ascii="Times New Roman" w:hAnsi="Times New Roman" w:cs="Times New Roman"/>
          <w:sz w:val="24"/>
          <w:szCs w:val="24"/>
        </w:rPr>
        <w:t>,</w:t>
      </w:r>
      <w:r w:rsidR="003D05A1" w:rsidRPr="00351C46">
        <w:rPr>
          <w:rFonts w:ascii="Times New Roman" w:hAnsi="Times New Roman" w:cs="Times New Roman"/>
          <w:sz w:val="24"/>
          <w:szCs w:val="24"/>
        </w:rPr>
        <w:t xml:space="preserve"> </w:t>
      </w:r>
      <w:r w:rsidR="007F643D" w:rsidRPr="00351C46">
        <w:rPr>
          <w:rFonts w:ascii="Times New Roman" w:hAnsi="Times New Roman" w:cs="Times New Roman"/>
          <w:sz w:val="24"/>
          <w:szCs w:val="24"/>
        </w:rPr>
        <w:t xml:space="preserve">leidžiančių </w:t>
      </w:r>
      <w:r w:rsidR="007D4DA8" w:rsidRPr="00351C46">
        <w:rPr>
          <w:rFonts w:ascii="Times New Roman" w:hAnsi="Times New Roman" w:cs="Times New Roman"/>
          <w:sz w:val="24"/>
          <w:szCs w:val="24"/>
        </w:rPr>
        <w:t>konstatuoti</w:t>
      </w:r>
      <w:r w:rsidR="003D05A1" w:rsidRPr="00351C46">
        <w:rPr>
          <w:rFonts w:ascii="Times New Roman" w:hAnsi="Times New Roman" w:cs="Times New Roman"/>
          <w:sz w:val="24"/>
          <w:szCs w:val="24"/>
        </w:rPr>
        <w:t xml:space="preserve"> </w:t>
      </w:r>
      <w:r w:rsidR="007D4DA8" w:rsidRPr="00351C46">
        <w:rPr>
          <w:rFonts w:ascii="Times New Roman" w:hAnsi="Times New Roman" w:cs="Times New Roman"/>
          <w:sz w:val="24"/>
          <w:szCs w:val="24"/>
        </w:rPr>
        <w:t>aptariamo atleidimo nuo</w:t>
      </w:r>
      <w:r w:rsidR="003D05A1" w:rsidRPr="00351C46">
        <w:rPr>
          <w:rFonts w:ascii="Times New Roman" w:hAnsi="Times New Roman" w:cs="Times New Roman"/>
          <w:sz w:val="24"/>
          <w:szCs w:val="24"/>
        </w:rPr>
        <w:t xml:space="preserve"> </w:t>
      </w:r>
      <w:r w:rsidR="007D4DA8" w:rsidRPr="00351C46">
        <w:rPr>
          <w:rFonts w:ascii="Times New Roman" w:hAnsi="Times New Roman" w:cs="Times New Roman"/>
          <w:sz w:val="24"/>
          <w:szCs w:val="24"/>
        </w:rPr>
        <w:t>mokesčių baudų ir</w:t>
      </w:r>
      <w:r w:rsidR="00FB5D50" w:rsidRPr="00351C46">
        <w:rPr>
          <w:rFonts w:ascii="Times New Roman" w:hAnsi="Times New Roman" w:cs="Times New Roman"/>
          <w:sz w:val="24"/>
          <w:szCs w:val="24"/>
        </w:rPr>
        <w:t xml:space="preserve"> (</w:t>
      </w:r>
      <w:r w:rsidR="007D4DA8" w:rsidRPr="00351C46">
        <w:rPr>
          <w:rFonts w:ascii="Times New Roman" w:hAnsi="Times New Roman" w:cs="Times New Roman"/>
          <w:sz w:val="24"/>
          <w:szCs w:val="24"/>
        </w:rPr>
        <w:t xml:space="preserve">ar) delspinigių </w:t>
      </w:r>
      <w:r w:rsidR="007F643D" w:rsidRPr="00351C46">
        <w:rPr>
          <w:rFonts w:ascii="Times New Roman" w:hAnsi="Times New Roman" w:cs="Times New Roman"/>
          <w:sz w:val="24"/>
          <w:szCs w:val="24"/>
        </w:rPr>
        <w:t xml:space="preserve">mokėjimo </w:t>
      </w:r>
      <w:r w:rsidR="0049734F" w:rsidRPr="00351C46">
        <w:rPr>
          <w:rFonts w:ascii="Times New Roman" w:hAnsi="Times New Roman" w:cs="Times New Roman"/>
          <w:sz w:val="24"/>
          <w:szCs w:val="24"/>
        </w:rPr>
        <w:t xml:space="preserve">pagrindo </w:t>
      </w:r>
      <w:r w:rsidR="007D4DA8" w:rsidRPr="00351C46">
        <w:rPr>
          <w:rFonts w:ascii="Times New Roman" w:hAnsi="Times New Roman" w:cs="Times New Roman"/>
          <w:sz w:val="24"/>
          <w:szCs w:val="24"/>
        </w:rPr>
        <w:t>buvimą</w:t>
      </w:r>
      <w:r w:rsidR="00FB5D50" w:rsidRPr="00351C46">
        <w:rPr>
          <w:rFonts w:ascii="Times New Roman" w:hAnsi="Times New Roman" w:cs="Times New Roman"/>
          <w:sz w:val="24"/>
          <w:szCs w:val="24"/>
        </w:rPr>
        <w:t xml:space="preserve"> (</w:t>
      </w:r>
      <w:r w:rsidR="007D4DA8" w:rsidRPr="00351C46">
        <w:rPr>
          <w:rFonts w:ascii="Times New Roman" w:hAnsi="Times New Roman" w:cs="Times New Roman"/>
          <w:sz w:val="24"/>
          <w:szCs w:val="24"/>
        </w:rPr>
        <w:t>pvz., žr. Lietuvos vyriausiojo administracinio teism</w:t>
      </w:r>
      <w:r w:rsidR="00B87DB2" w:rsidRPr="00351C46">
        <w:rPr>
          <w:rFonts w:ascii="Times New Roman" w:hAnsi="Times New Roman" w:cs="Times New Roman"/>
          <w:sz w:val="24"/>
          <w:szCs w:val="24"/>
        </w:rPr>
        <w:t>o 2020 m. gegužės 20 d. nutarties administracinėje byloje Nr. A-775-575/2020 56 p. ir jame nurodytą</w:t>
      </w:r>
      <w:r w:rsidR="00567622" w:rsidRPr="00351C46">
        <w:rPr>
          <w:rFonts w:ascii="Times New Roman" w:hAnsi="Times New Roman" w:cs="Times New Roman"/>
          <w:sz w:val="24"/>
          <w:szCs w:val="24"/>
        </w:rPr>
        <w:t xml:space="preserve"> </w:t>
      </w:r>
      <w:r w:rsidR="00B87DB2" w:rsidRPr="00351C46">
        <w:rPr>
          <w:rFonts w:ascii="Times New Roman" w:hAnsi="Times New Roman" w:cs="Times New Roman"/>
          <w:sz w:val="24"/>
          <w:szCs w:val="24"/>
        </w:rPr>
        <w:t xml:space="preserve">jurisprudenciją; </w:t>
      </w:r>
      <w:r w:rsidR="00520EE4" w:rsidRPr="00351C46">
        <w:rPr>
          <w:rFonts w:ascii="Times New Roman" w:hAnsi="Times New Roman" w:cs="Times New Roman"/>
          <w:sz w:val="24"/>
          <w:szCs w:val="24"/>
        </w:rPr>
        <w:t xml:space="preserve">2023 m. gruodžio 13 d. nutarties administracinėje byloje Nr. eA-1171-968/2023 </w:t>
      </w:r>
      <w:r w:rsidR="0045072C" w:rsidRPr="00351C46">
        <w:rPr>
          <w:rFonts w:ascii="Times New Roman" w:hAnsi="Times New Roman" w:cs="Times New Roman"/>
          <w:sz w:val="24"/>
          <w:szCs w:val="24"/>
        </w:rPr>
        <w:t>2</w:t>
      </w:r>
      <w:r w:rsidR="00E64666" w:rsidRPr="00351C46">
        <w:rPr>
          <w:rFonts w:ascii="Times New Roman" w:hAnsi="Times New Roman" w:cs="Times New Roman"/>
          <w:sz w:val="24"/>
          <w:szCs w:val="24"/>
        </w:rPr>
        <w:t xml:space="preserve">5–27 </w:t>
      </w:r>
      <w:r w:rsidR="0045072C" w:rsidRPr="00351C46">
        <w:rPr>
          <w:rFonts w:ascii="Times New Roman" w:hAnsi="Times New Roman" w:cs="Times New Roman"/>
          <w:sz w:val="24"/>
          <w:szCs w:val="24"/>
        </w:rPr>
        <w:t>p. bei</w:t>
      </w:r>
      <w:r w:rsidR="00567622" w:rsidRPr="00351C46">
        <w:rPr>
          <w:rFonts w:ascii="Times New Roman" w:hAnsi="Times New Roman" w:cs="Times New Roman"/>
          <w:sz w:val="24"/>
          <w:szCs w:val="24"/>
        </w:rPr>
        <w:t xml:space="preserve"> </w:t>
      </w:r>
      <w:r w:rsidR="00B87DB2" w:rsidRPr="00351C46">
        <w:rPr>
          <w:rFonts w:ascii="Times New Roman" w:hAnsi="Times New Roman" w:cs="Times New Roman"/>
          <w:sz w:val="24"/>
          <w:szCs w:val="24"/>
        </w:rPr>
        <w:t xml:space="preserve">juose </w:t>
      </w:r>
      <w:r w:rsidR="0045072C" w:rsidRPr="00351C46">
        <w:rPr>
          <w:rFonts w:ascii="Times New Roman" w:hAnsi="Times New Roman" w:cs="Times New Roman"/>
          <w:sz w:val="24"/>
          <w:szCs w:val="24"/>
        </w:rPr>
        <w:t>nurodytą</w:t>
      </w:r>
      <w:r w:rsidR="00567622" w:rsidRPr="00351C46">
        <w:rPr>
          <w:rFonts w:ascii="Times New Roman" w:hAnsi="Times New Roman" w:cs="Times New Roman"/>
          <w:sz w:val="24"/>
          <w:szCs w:val="24"/>
        </w:rPr>
        <w:t xml:space="preserve"> </w:t>
      </w:r>
      <w:r w:rsidR="0045072C" w:rsidRPr="00351C46">
        <w:rPr>
          <w:rFonts w:ascii="Times New Roman" w:hAnsi="Times New Roman" w:cs="Times New Roman"/>
          <w:sz w:val="24"/>
          <w:szCs w:val="24"/>
        </w:rPr>
        <w:t>jurisprudenciją</w:t>
      </w:r>
      <w:r w:rsidR="007D4DA8" w:rsidRPr="00351C46">
        <w:rPr>
          <w:rFonts w:ascii="Times New Roman" w:hAnsi="Times New Roman" w:cs="Times New Roman"/>
          <w:sz w:val="24"/>
          <w:szCs w:val="24"/>
        </w:rPr>
        <w:t>)</w:t>
      </w:r>
      <w:r w:rsidR="00CC7F30" w:rsidRPr="00351C46">
        <w:rPr>
          <w:rFonts w:ascii="Times New Roman" w:hAnsi="Times New Roman" w:cs="Times New Roman"/>
          <w:sz w:val="24"/>
          <w:szCs w:val="24"/>
        </w:rPr>
        <w:t>.</w:t>
      </w:r>
    </w:p>
    <w:p w14:paraId="6C9BFDCF" w14:textId="1132531B" w:rsidR="001A7D54" w:rsidRPr="00351C46" w:rsidRDefault="00CC7F30" w:rsidP="00833655">
      <w:pPr>
        <w:pStyle w:val="ListParagraph"/>
        <w:numPr>
          <w:ilvl w:val="0"/>
          <w:numId w:val="1"/>
        </w:numPr>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 xml:space="preserve">Apibendrinus </w:t>
      </w:r>
      <w:r w:rsidR="00E731C8" w:rsidRPr="00351C46">
        <w:rPr>
          <w:rFonts w:ascii="Times New Roman" w:hAnsi="Times New Roman" w:cs="Times New Roman"/>
          <w:sz w:val="24"/>
          <w:szCs w:val="24"/>
        </w:rPr>
        <w:t xml:space="preserve">tai, kas </w:t>
      </w:r>
      <w:r w:rsidRPr="00351C46">
        <w:rPr>
          <w:rFonts w:ascii="Times New Roman" w:hAnsi="Times New Roman" w:cs="Times New Roman"/>
          <w:sz w:val="24"/>
          <w:szCs w:val="24"/>
        </w:rPr>
        <w:t>išdėstyt</w:t>
      </w:r>
      <w:r w:rsidR="00E731C8" w:rsidRPr="00351C46">
        <w:rPr>
          <w:rFonts w:ascii="Times New Roman" w:hAnsi="Times New Roman" w:cs="Times New Roman"/>
          <w:sz w:val="24"/>
          <w:szCs w:val="24"/>
        </w:rPr>
        <w:t>a</w:t>
      </w:r>
      <w:r w:rsidR="000E014A" w:rsidRPr="00351C46">
        <w:rPr>
          <w:rFonts w:ascii="Times New Roman" w:hAnsi="Times New Roman" w:cs="Times New Roman"/>
          <w:sz w:val="24"/>
          <w:szCs w:val="24"/>
        </w:rPr>
        <w:t>,</w:t>
      </w:r>
      <w:r w:rsidRPr="00351C46">
        <w:rPr>
          <w:rFonts w:ascii="Times New Roman" w:hAnsi="Times New Roman" w:cs="Times New Roman"/>
          <w:sz w:val="24"/>
          <w:szCs w:val="24"/>
        </w:rPr>
        <w:t xml:space="preserve"> konstatuotina, kad nagrinėjamu atveju Kauno TM,</w:t>
      </w:r>
      <w:r w:rsidR="003748DC" w:rsidRPr="00351C46">
        <w:rPr>
          <w:rFonts w:ascii="Times New Roman" w:hAnsi="Times New Roman" w:cs="Times New Roman"/>
          <w:sz w:val="24"/>
          <w:szCs w:val="24"/>
        </w:rPr>
        <w:t xml:space="preserve"> </w:t>
      </w:r>
      <w:r w:rsidR="00BA06D4" w:rsidRPr="00351C46">
        <w:rPr>
          <w:rFonts w:ascii="Times New Roman" w:hAnsi="Times New Roman" w:cs="Times New Roman"/>
          <w:sz w:val="24"/>
          <w:szCs w:val="24"/>
        </w:rPr>
        <w:t xml:space="preserve">atsakovas </w:t>
      </w:r>
      <w:r w:rsidRPr="00351C46">
        <w:rPr>
          <w:rFonts w:ascii="Times New Roman" w:hAnsi="Times New Roman" w:cs="Times New Roman"/>
          <w:sz w:val="24"/>
          <w:szCs w:val="24"/>
        </w:rPr>
        <w:t>ir pirmosios instancijos teismas</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pagrįstai</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atsisakė tenkinti pareiškėjo</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prašymą atleisti jį nuo ginčo delspinigių mokėjimo</w:t>
      </w:r>
      <w:r w:rsidR="001A7D54" w:rsidRPr="00351C46">
        <w:rPr>
          <w:rFonts w:ascii="Times New Roman" w:hAnsi="Times New Roman" w:cs="Times New Roman"/>
          <w:sz w:val="24"/>
          <w:szCs w:val="24"/>
        </w:rPr>
        <w:t>.</w:t>
      </w:r>
    </w:p>
    <w:p w14:paraId="31CAE8D4" w14:textId="77777777" w:rsidR="001A7D54" w:rsidRPr="00351C46" w:rsidRDefault="001A7D54" w:rsidP="001A7D54">
      <w:pPr>
        <w:pStyle w:val="ListParagraph"/>
        <w:tabs>
          <w:tab w:val="left" w:pos="851"/>
          <w:tab w:val="left" w:pos="993"/>
        </w:tabs>
        <w:spacing w:after="0" w:line="240" w:lineRule="auto"/>
        <w:ind w:left="0" w:firstLine="709"/>
        <w:jc w:val="both"/>
        <w:rPr>
          <w:rFonts w:ascii="Times New Roman" w:hAnsi="Times New Roman" w:cs="Times New Roman"/>
          <w:sz w:val="24"/>
          <w:szCs w:val="24"/>
        </w:rPr>
      </w:pPr>
    </w:p>
    <w:p w14:paraId="39F9E2B3" w14:textId="30878EE9" w:rsidR="001A7D54" w:rsidRPr="00351C46" w:rsidRDefault="001A7D54" w:rsidP="001A7D54">
      <w:pPr>
        <w:pStyle w:val="ListParagraph"/>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Vadovaudamasi Lietuvos Respublikos administracinių bylų teisenos įstatymo 144 straipsnio 1 dalies 3</w:t>
      </w:r>
      <w:r w:rsidR="00CD58A4" w:rsidRPr="00351C46">
        <w:rPr>
          <w:rFonts w:ascii="Times New Roman" w:hAnsi="Times New Roman" w:cs="Times New Roman"/>
          <w:sz w:val="24"/>
          <w:szCs w:val="24"/>
        </w:rPr>
        <w:t xml:space="preserve"> </w:t>
      </w:r>
      <w:r w:rsidR="00901510" w:rsidRPr="00351C46">
        <w:rPr>
          <w:rFonts w:ascii="Times New Roman" w:hAnsi="Times New Roman" w:cs="Times New Roman"/>
          <w:sz w:val="24"/>
          <w:szCs w:val="24"/>
        </w:rPr>
        <w:t>ir 5 punktais</w:t>
      </w:r>
      <w:r w:rsidRPr="00351C46">
        <w:rPr>
          <w:rFonts w:ascii="Times New Roman" w:hAnsi="Times New Roman" w:cs="Times New Roman"/>
          <w:sz w:val="24"/>
          <w:szCs w:val="24"/>
        </w:rPr>
        <w:t>, išplėstinė teisėjų kolegija</w:t>
      </w:r>
    </w:p>
    <w:p w14:paraId="427AB602" w14:textId="77777777" w:rsidR="001A7D54" w:rsidRPr="00351C46" w:rsidRDefault="001A7D54" w:rsidP="001A7D54">
      <w:pPr>
        <w:pStyle w:val="ListParagraph"/>
        <w:tabs>
          <w:tab w:val="left" w:pos="851"/>
          <w:tab w:val="left" w:pos="993"/>
        </w:tabs>
        <w:spacing w:after="0" w:line="240" w:lineRule="auto"/>
        <w:ind w:left="0" w:firstLine="709"/>
        <w:jc w:val="both"/>
        <w:rPr>
          <w:rFonts w:ascii="Times New Roman" w:hAnsi="Times New Roman" w:cs="Times New Roman"/>
          <w:sz w:val="24"/>
          <w:szCs w:val="24"/>
        </w:rPr>
      </w:pPr>
    </w:p>
    <w:p w14:paraId="78A5416A" w14:textId="45BE3078" w:rsidR="001A7D54" w:rsidRPr="00351C46" w:rsidRDefault="00554423" w:rsidP="001A7D54">
      <w:pPr>
        <w:tabs>
          <w:tab w:val="left" w:pos="851"/>
          <w:tab w:val="left" w:pos="993"/>
        </w:tabs>
        <w:spacing w:after="0" w:line="240" w:lineRule="auto"/>
        <w:jc w:val="both"/>
        <w:rPr>
          <w:rFonts w:ascii="Times New Roman" w:hAnsi="Times New Roman" w:cs="Times New Roman"/>
          <w:sz w:val="24"/>
          <w:szCs w:val="24"/>
        </w:rPr>
      </w:pPr>
      <w:r w:rsidRPr="00351C46">
        <w:rPr>
          <w:rFonts w:ascii="Times New Roman" w:hAnsi="Times New Roman" w:cs="Times New Roman"/>
          <w:sz w:val="24"/>
          <w:szCs w:val="24"/>
        </w:rPr>
        <w:t xml:space="preserve">n </w:t>
      </w:r>
      <w:r w:rsidR="001A7D54" w:rsidRPr="00351C46">
        <w:rPr>
          <w:rFonts w:ascii="Times New Roman" w:hAnsi="Times New Roman" w:cs="Times New Roman"/>
          <w:sz w:val="24"/>
          <w:szCs w:val="24"/>
        </w:rPr>
        <w:t>u</w:t>
      </w:r>
      <w:r w:rsidRPr="00351C46">
        <w:rPr>
          <w:rFonts w:ascii="Times New Roman" w:hAnsi="Times New Roman" w:cs="Times New Roman"/>
          <w:sz w:val="24"/>
          <w:szCs w:val="24"/>
        </w:rPr>
        <w:t xml:space="preserve"> </w:t>
      </w:r>
      <w:r w:rsidR="001A7D54" w:rsidRPr="00351C46">
        <w:rPr>
          <w:rFonts w:ascii="Times New Roman" w:hAnsi="Times New Roman" w:cs="Times New Roman"/>
          <w:sz w:val="24"/>
          <w:szCs w:val="24"/>
        </w:rPr>
        <w:t>t</w:t>
      </w:r>
      <w:r w:rsidRPr="00351C46">
        <w:rPr>
          <w:rFonts w:ascii="Times New Roman" w:hAnsi="Times New Roman" w:cs="Times New Roman"/>
          <w:sz w:val="24"/>
          <w:szCs w:val="24"/>
        </w:rPr>
        <w:t xml:space="preserve"> </w:t>
      </w:r>
      <w:r w:rsidR="001A7D54" w:rsidRPr="00351C46">
        <w:rPr>
          <w:rFonts w:ascii="Times New Roman" w:hAnsi="Times New Roman" w:cs="Times New Roman"/>
          <w:sz w:val="24"/>
          <w:szCs w:val="24"/>
        </w:rPr>
        <w:t>a</w:t>
      </w:r>
      <w:r w:rsidRPr="00351C46">
        <w:rPr>
          <w:rFonts w:ascii="Times New Roman" w:hAnsi="Times New Roman" w:cs="Times New Roman"/>
          <w:sz w:val="24"/>
          <w:szCs w:val="24"/>
        </w:rPr>
        <w:t xml:space="preserve"> </w:t>
      </w:r>
      <w:r w:rsidR="001A7D54" w:rsidRPr="00351C46">
        <w:rPr>
          <w:rFonts w:ascii="Times New Roman" w:hAnsi="Times New Roman" w:cs="Times New Roman"/>
          <w:sz w:val="24"/>
          <w:szCs w:val="24"/>
        </w:rPr>
        <w:t>r</w:t>
      </w:r>
      <w:r w:rsidRPr="00351C46">
        <w:rPr>
          <w:rFonts w:ascii="Times New Roman" w:hAnsi="Times New Roman" w:cs="Times New Roman"/>
          <w:sz w:val="24"/>
          <w:szCs w:val="24"/>
        </w:rPr>
        <w:t xml:space="preserve"> </w:t>
      </w:r>
      <w:r w:rsidR="001A7D54" w:rsidRPr="00351C46">
        <w:rPr>
          <w:rFonts w:ascii="Times New Roman" w:hAnsi="Times New Roman" w:cs="Times New Roman"/>
          <w:sz w:val="24"/>
          <w:szCs w:val="24"/>
        </w:rPr>
        <w:t>i</w:t>
      </w:r>
      <w:r w:rsidRPr="00351C46">
        <w:rPr>
          <w:rFonts w:ascii="Times New Roman" w:hAnsi="Times New Roman" w:cs="Times New Roman"/>
          <w:sz w:val="24"/>
          <w:szCs w:val="24"/>
        </w:rPr>
        <w:t xml:space="preserve"> </w:t>
      </w:r>
      <w:r w:rsidR="001A7D54" w:rsidRPr="00351C46">
        <w:rPr>
          <w:rFonts w:ascii="Times New Roman" w:hAnsi="Times New Roman" w:cs="Times New Roman"/>
          <w:sz w:val="24"/>
          <w:szCs w:val="24"/>
        </w:rPr>
        <w:t>a:</w:t>
      </w:r>
    </w:p>
    <w:p w14:paraId="76CB85C7" w14:textId="77777777" w:rsidR="001A7D54" w:rsidRPr="00351C46" w:rsidRDefault="001A7D54" w:rsidP="001A7D54">
      <w:pPr>
        <w:pStyle w:val="ListParagraph"/>
        <w:tabs>
          <w:tab w:val="left" w:pos="851"/>
          <w:tab w:val="left" w:pos="993"/>
        </w:tabs>
        <w:spacing w:after="0" w:line="240" w:lineRule="auto"/>
        <w:ind w:left="0" w:firstLine="709"/>
        <w:jc w:val="both"/>
        <w:rPr>
          <w:rFonts w:ascii="Times New Roman" w:hAnsi="Times New Roman" w:cs="Times New Roman"/>
          <w:sz w:val="24"/>
          <w:szCs w:val="24"/>
        </w:rPr>
      </w:pPr>
    </w:p>
    <w:p w14:paraId="78D8104F" w14:textId="7E80639B" w:rsidR="001A7D54" w:rsidRPr="00351C46" w:rsidRDefault="001A7D54" w:rsidP="001A7D54">
      <w:pPr>
        <w:pStyle w:val="ListParagraph"/>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Pareiškėjo likviduojamos dėl bankroto uždarosios akcinės bendrovės „Tauritus“ apeliacinį skundą</w:t>
      </w:r>
      <w:r w:rsidR="00D8527E" w:rsidRPr="00351C46">
        <w:rPr>
          <w:rFonts w:ascii="Times New Roman" w:hAnsi="Times New Roman" w:cs="Times New Roman"/>
          <w:sz w:val="24"/>
          <w:szCs w:val="24"/>
        </w:rPr>
        <w:t xml:space="preserve"> </w:t>
      </w:r>
      <w:r w:rsidRPr="00351C46">
        <w:rPr>
          <w:rFonts w:ascii="Times New Roman" w:hAnsi="Times New Roman" w:cs="Times New Roman"/>
          <w:sz w:val="24"/>
          <w:szCs w:val="24"/>
        </w:rPr>
        <w:t>tenkinti iš dalies.</w:t>
      </w:r>
    </w:p>
    <w:p w14:paraId="5015A4E0" w14:textId="034E24CE" w:rsidR="000A5E53" w:rsidRPr="00351C46" w:rsidRDefault="001A7D54" w:rsidP="000A5E53">
      <w:pPr>
        <w:pStyle w:val="ListParagraph"/>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Vilniaus apygardos administracinio teismo 2022 m. sausio 19 d. sprendimą</w:t>
      </w:r>
      <w:r w:rsidR="003D05A1" w:rsidRPr="00351C46">
        <w:rPr>
          <w:rFonts w:ascii="Times New Roman" w:hAnsi="Times New Roman" w:cs="Times New Roman"/>
          <w:sz w:val="24"/>
          <w:szCs w:val="24"/>
        </w:rPr>
        <w:t xml:space="preserve"> </w:t>
      </w:r>
      <w:r w:rsidRPr="00351C46">
        <w:rPr>
          <w:rFonts w:ascii="Times New Roman" w:hAnsi="Times New Roman" w:cs="Times New Roman"/>
          <w:sz w:val="24"/>
          <w:szCs w:val="24"/>
        </w:rPr>
        <w:t>pakeisti</w:t>
      </w:r>
      <w:r w:rsidR="00C00D67" w:rsidRPr="00351C46">
        <w:rPr>
          <w:rFonts w:ascii="Times New Roman" w:hAnsi="Times New Roman" w:cs="Times New Roman"/>
          <w:sz w:val="24"/>
          <w:szCs w:val="24"/>
        </w:rPr>
        <w:t xml:space="preserve"> ir jo rezoliucin</w:t>
      </w:r>
      <w:r w:rsidR="000E014A" w:rsidRPr="00351C46">
        <w:rPr>
          <w:rFonts w:ascii="Times New Roman" w:hAnsi="Times New Roman" w:cs="Times New Roman"/>
          <w:sz w:val="24"/>
          <w:szCs w:val="24"/>
        </w:rPr>
        <w:t>ę</w:t>
      </w:r>
      <w:r w:rsidR="00C00D67" w:rsidRPr="00351C46">
        <w:rPr>
          <w:rFonts w:ascii="Times New Roman" w:hAnsi="Times New Roman" w:cs="Times New Roman"/>
          <w:sz w:val="24"/>
          <w:szCs w:val="24"/>
        </w:rPr>
        <w:t xml:space="preserve"> dalį išdėstyti taip:</w:t>
      </w:r>
    </w:p>
    <w:p w14:paraId="0A16F9C6" w14:textId="0DB30FCA" w:rsidR="00C00D67" w:rsidRPr="00351C46" w:rsidRDefault="00C00D67" w:rsidP="000A5E53">
      <w:pPr>
        <w:pStyle w:val="ListParagraph"/>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„Pareiškėjo likviduojamos dėl bankroto uždarosios akcinės bendrovės „Tauritus“ skundą tenkinti iš dalies.</w:t>
      </w:r>
    </w:p>
    <w:p w14:paraId="3407E12B" w14:textId="7DDF29B7" w:rsidR="000A5E53" w:rsidRPr="00351C46" w:rsidRDefault="000A5E53" w:rsidP="00EF4328">
      <w:pPr>
        <w:pStyle w:val="ListParagraph"/>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Panaikinti Muitinės departamento prie Lietuvos Respublikos finansų ministerijos</w:t>
      </w:r>
      <w:r w:rsidR="00567622" w:rsidRPr="00351C46">
        <w:rPr>
          <w:rFonts w:ascii="Times New Roman" w:hAnsi="Times New Roman" w:cs="Times New Roman"/>
          <w:sz w:val="24"/>
          <w:szCs w:val="24"/>
        </w:rPr>
        <w:t xml:space="preserve"> </w:t>
      </w:r>
      <w:r w:rsidRPr="00351C46">
        <w:rPr>
          <w:rFonts w:ascii="Times New Roman" w:hAnsi="Times New Roman" w:cs="Times New Roman"/>
          <w:sz w:val="24"/>
          <w:szCs w:val="24"/>
        </w:rPr>
        <w:t>2020 m. gruodžio 31 d.</w:t>
      </w:r>
      <w:r w:rsidR="00567622" w:rsidRPr="00351C46">
        <w:rPr>
          <w:rFonts w:ascii="Times New Roman" w:hAnsi="Times New Roman" w:cs="Times New Roman"/>
          <w:sz w:val="24"/>
          <w:szCs w:val="24"/>
        </w:rPr>
        <w:t xml:space="preserve"> </w:t>
      </w:r>
      <w:r w:rsidRPr="00351C46">
        <w:rPr>
          <w:rFonts w:ascii="Times New Roman" w:hAnsi="Times New Roman" w:cs="Times New Roman"/>
          <w:sz w:val="24"/>
          <w:szCs w:val="24"/>
        </w:rPr>
        <w:t>sprendimo Nr. 1A-230</w:t>
      </w:r>
      <w:r w:rsidR="00567622" w:rsidRPr="00351C46">
        <w:rPr>
          <w:rFonts w:ascii="Times New Roman" w:hAnsi="Times New Roman" w:cs="Times New Roman"/>
          <w:sz w:val="24"/>
          <w:szCs w:val="24"/>
        </w:rPr>
        <w:t xml:space="preserve"> </w:t>
      </w:r>
      <w:r w:rsidRPr="00351C46">
        <w:rPr>
          <w:rFonts w:ascii="Times New Roman" w:hAnsi="Times New Roman" w:cs="Times New Roman"/>
          <w:sz w:val="24"/>
          <w:szCs w:val="24"/>
        </w:rPr>
        <w:t>ir Kauno teritorinės muitinės 2017 m. rugsėjo 14 d. patikrinimo</w:t>
      </w:r>
      <w:r w:rsidR="00567622" w:rsidRPr="00351C46">
        <w:rPr>
          <w:rFonts w:ascii="Times New Roman" w:hAnsi="Times New Roman" w:cs="Times New Roman"/>
          <w:sz w:val="24"/>
          <w:szCs w:val="24"/>
        </w:rPr>
        <w:t xml:space="preserve"> </w:t>
      </w:r>
      <w:r w:rsidRPr="00351C46">
        <w:rPr>
          <w:rFonts w:ascii="Times New Roman" w:hAnsi="Times New Roman" w:cs="Times New Roman"/>
          <w:sz w:val="24"/>
          <w:szCs w:val="24"/>
        </w:rPr>
        <w:t>ataskaitos Nr. 7KM320048M</w:t>
      </w:r>
      <w:r w:rsidR="00567622" w:rsidRPr="00351C46">
        <w:rPr>
          <w:rFonts w:ascii="Times New Roman" w:hAnsi="Times New Roman" w:cs="Times New Roman"/>
          <w:sz w:val="24"/>
          <w:szCs w:val="24"/>
        </w:rPr>
        <w:t xml:space="preserve"> </w:t>
      </w:r>
      <w:r w:rsidRPr="00351C46">
        <w:rPr>
          <w:rFonts w:ascii="Times New Roman" w:hAnsi="Times New Roman" w:cs="Times New Roman"/>
          <w:sz w:val="24"/>
          <w:szCs w:val="24"/>
        </w:rPr>
        <w:t>dalis dėl</w:t>
      </w:r>
      <w:r w:rsidR="00567622" w:rsidRPr="00351C46">
        <w:rPr>
          <w:rFonts w:ascii="Times New Roman" w:hAnsi="Times New Roman" w:cs="Times New Roman"/>
          <w:sz w:val="24"/>
          <w:szCs w:val="24"/>
        </w:rPr>
        <w:t xml:space="preserve"> </w:t>
      </w:r>
      <w:r w:rsidRPr="00351C46">
        <w:rPr>
          <w:rFonts w:ascii="Times New Roman" w:hAnsi="Times New Roman" w:cs="Times New Roman"/>
          <w:sz w:val="24"/>
          <w:szCs w:val="24"/>
        </w:rPr>
        <w:t>už laikotarpius iki patikslinančių</w:t>
      </w:r>
      <w:r w:rsidR="00567622" w:rsidRPr="00351C46">
        <w:rPr>
          <w:rFonts w:ascii="Times New Roman" w:hAnsi="Times New Roman" w:cs="Times New Roman"/>
          <w:sz w:val="24"/>
          <w:szCs w:val="24"/>
        </w:rPr>
        <w:t xml:space="preserve"> </w:t>
      </w:r>
      <w:r w:rsidRPr="00351C46">
        <w:rPr>
          <w:rFonts w:ascii="Times New Roman" w:hAnsi="Times New Roman" w:cs="Times New Roman"/>
          <w:sz w:val="24"/>
          <w:szCs w:val="24"/>
        </w:rPr>
        <w:t>sąskaitų faktūrų</w:t>
      </w:r>
      <w:r w:rsidR="00567622" w:rsidRPr="00351C46">
        <w:rPr>
          <w:rFonts w:ascii="Times New Roman" w:hAnsi="Times New Roman" w:cs="Times New Roman"/>
          <w:sz w:val="24"/>
          <w:szCs w:val="24"/>
        </w:rPr>
        <w:t xml:space="preserve"> </w:t>
      </w:r>
      <w:r w:rsidRPr="00351C46">
        <w:rPr>
          <w:rFonts w:ascii="Times New Roman" w:hAnsi="Times New Roman" w:cs="Times New Roman"/>
          <w:sz w:val="24"/>
          <w:szCs w:val="24"/>
        </w:rPr>
        <w:t>išrašymo apskaičiuotų importo</w:t>
      </w:r>
      <w:r w:rsidR="00567622" w:rsidRPr="00351C46">
        <w:rPr>
          <w:rFonts w:ascii="Times New Roman" w:hAnsi="Times New Roman" w:cs="Times New Roman"/>
          <w:sz w:val="24"/>
          <w:szCs w:val="24"/>
        </w:rPr>
        <w:t xml:space="preserve"> </w:t>
      </w:r>
      <w:r w:rsidRPr="00351C46">
        <w:rPr>
          <w:rFonts w:ascii="Times New Roman" w:hAnsi="Times New Roman" w:cs="Times New Roman"/>
          <w:sz w:val="24"/>
          <w:szCs w:val="24"/>
        </w:rPr>
        <w:t>pridėtinės vertės</w:t>
      </w:r>
      <w:r w:rsidR="00567622" w:rsidRPr="00351C46">
        <w:rPr>
          <w:rFonts w:ascii="Times New Roman" w:hAnsi="Times New Roman" w:cs="Times New Roman"/>
          <w:sz w:val="24"/>
          <w:szCs w:val="24"/>
        </w:rPr>
        <w:t xml:space="preserve"> </w:t>
      </w:r>
      <w:r w:rsidR="005F6BD8" w:rsidRPr="00351C46">
        <w:rPr>
          <w:rFonts w:ascii="Times New Roman" w:hAnsi="Times New Roman" w:cs="Times New Roman"/>
          <w:sz w:val="24"/>
          <w:szCs w:val="24"/>
        </w:rPr>
        <w:t xml:space="preserve">mokesčio </w:t>
      </w:r>
      <w:r w:rsidRPr="00351C46">
        <w:rPr>
          <w:rFonts w:ascii="Times New Roman" w:hAnsi="Times New Roman" w:cs="Times New Roman"/>
          <w:sz w:val="24"/>
          <w:szCs w:val="24"/>
        </w:rPr>
        <w:t>delspinigių</w:t>
      </w:r>
      <w:r w:rsidR="005F6BD8" w:rsidRPr="00351C46">
        <w:rPr>
          <w:rFonts w:ascii="Times New Roman" w:hAnsi="Times New Roman" w:cs="Times New Roman"/>
          <w:sz w:val="24"/>
          <w:szCs w:val="24"/>
        </w:rPr>
        <w:t>.</w:t>
      </w:r>
    </w:p>
    <w:p w14:paraId="44943015" w14:textId="7639DE6A" w:rsidR="00EF4328" w:rsidRPr="00351C46" w:rsidRDefault="00EF4328" w:rsidP="00EF4328">
      <w:pPr>
        <w:pStyle w:val="ListParagraph"/>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Nutraukti administracinės bylos dalį dėl Mokestinių ginčų komisijos prie Lietuvos Respublikos Vyriausybės</w:t>
      </w:r>
      <w:r w:rsidR="00567622" w:rsidRPr="00351C46">
        <w:rPr>
          <w:rFonts w:ascii="Times New Roman" w:hAnsi="Times New Roman" w:cs="Times New Roman"/>
          <w:sz w:val="24"/>
          <w:szCs w:val="24"/>
        </w:rPr>
        <w:t xml:space="preserve"> </w:t>
      </w:r>
      <w:r w:rsidRPr="00351C46">
        <w:rPr>
          <w:rFonts w:ascii="Times New Roman" w:hAnsi="Times New Roman" w:cs="Times New Roman"/>
          <w:sz w:val="24"/>
          <w:szCs w:val="24"/>
        </w:rPr>
        <w:t>2018 m. rugsėjo 18 d. sprendimo Nr. S-157</w:t>
      </w:r>
      <w:r w:rsidR="00FB5D50" w:rsidRPr="00351C46">
        <w:rPr>
          <w:rFonts w:ascii="Times New Roman" w:hAnsi="Times New Roman" w:cs="Times New Roman"/>
          <w:sz w:val="24"/>
          <w:szCs w:val="24"/>
        </w:rPr>
        <w:t xml:space="preserve"> (</w:t>
      </w:r>
      <w:r w:rsidRPr="00351C46">
        <w:rPr>
          <w:rFonts w:ascii="Times New Roman" w:hAnsi="Times New Roman" w:cs="Times New Roman"/>
          <w:sz w:val="24"/>
          <w:szCs w:val="24"/>
        </w:rPr>
        <w:t>7-136/2018)</w:t>
      </w:r>
      <w:r w:rsidR="00567622" w:rsidRPr="00351C46">
        <w:rPr>
          <w:rFonts w:ascii="Times New Roman" w:hAnsi="Times New Roman" w:cs="Times New Roman"/>
          <w:sz w:val="24"/>
          <w:szCs w:val="24"/>
        </w:rPr>
        <w:t xml:space="preserve"> </w:t>
      </w:r>
      <w:r w:rsidRPr="00351C46">
        <w:rPr>
          <w:rFonts w:ascii="Times New Roman" w:hAnsi="Times New Roman" w:cs="Times New Roman"/>
          <w:sz w:val="24"/>
          <w:szCs w:val="24"/>
        </w:rPr>
        <w:t>ir</w:t>
      </w:r>
      <w:r w:rsidR="00567622" w:rsidRPr="00351C46">
        <w:rPr>
          <w:rFonts w:ascii="Times New Roman" w:hAnsi="Times New Roman" w:cs="Times New Roman"/>
          <w:sz w:val="24"/>
          <w:szCs w:val="24"/>
        </w:rPr>
        <w:t xml:space="preserve"> </w:t>
      </w:r>
      <w:r w:rsidRPr="00351C46">
        <w:rPr>
          <w:rFonts w:ascii="Times New Roman" w:hAnsi="Times New Roman" w:cs="Times New Roman"/>
          <w:sz w:val="24"/>
          <w:szCs w:val="24"/>
        </w:rPr>
        <w:t>Muitinės departamento</w:t>
      </w:r>
      <w:r w:rsidR="00567622" w:rsidRPr="00351C46">
        <w:rPr>
          <w:rFonts w:ascii="Times New Roman" w:hAnsi="Times New Roman" w:cs="Times New Roman"/>
          <w:sz w:val="24"/>
          <w:szCs w:val="24"/>
        </w:rPr>
        <w:t xml:space="preserve"> </w:t>
      </w:r>
      <w:r w:rsidRPr="00351C46">
        <w:rPr>
          <w:rFonts w:ascii="Times New Roman" w:hAnsi="Times New Roman" w:cs="Times New Roman"/>
          <w:sz w:val="24"/>
          <w:szCs w:val="24"/>
        </w:rPr>
        <w:t>prie Lietuvos Respublikos finansų</w:t>
      </w:r>
      <w:r w:rsidR="00567622" w:rsidRPr="00351C46">
        <w:rPr>
          <w:rFonts w:ascii="Times New Roman" w:hAnsi="Times New Roman" w:cs="Times New Roman"/>
          <w:sz w:val="24"/>
          <w:szCs w:val="24"/>
        </w:rPr>
        <w:t xml:space="preserve"> </w:t>
      </w:r>
      <w:r w:rsidRPr="00351C46">
        <w:rPr>
          <w:rFonts w:ascii="Times New Roman" w:hAnsi="Times New Roman" w:cs="Times New Roman"/>
          <w:sz w:val="24"/>
          <w:szCs w:val="24"/>
        </w:rPr>
        <w:t>ministerijos 2018 m. birželio 6 d. sprendimo Nr. 1A-228</w:t>
      </w:r>
      <w:r w:rsidR="00567622" w:rsidRPr="00351C46">
        <w:rPr>
          <w:rFonts w:ascii="Times New Roman" w:hAnsi="Times New Roman" w:cs="Times New Roman"/>
          <w:sz w:val="24"/>
          <w:szCs w:val="24"/>
        </w:rPr>
        <w:t xml:space="preserve"> </w:t>
      </w:r>
      <w:r w:rsidRPr="00351C46">
        <w:rPr>
          <w:rFonts w:ascii="Times New Roman" w:hAnsi="Times New Roman" w:cs="Times New Roman"/>
          <w:sz w:val="24"/>
          <w:szCs w:val="24"/>
        </w:rPr>
        <w:t>dalių</w:t>
      </w:r>
      <w:r w:rsidR="00567622" w:rsidRPr="00351C46">
        <w:rPr>
          <w:rFonts w:ascii="Times New Roman" w:hAnsi="Times New Roman" w:cs="Times New Roman"/>
          <w:sz w:val="24"/>
          <w:szCs w:val="24"/>
        </w:rPr>
        <w:t xml:space="preserve"> </w:t>
      </w:r>
      <w:r w:rsidRPr="00351C46">
        <w:rPr>
          <w:rFonts w:ascii="Times New Roman" w:hAnsi="Times New Roman" w:cs="Times New Roman"/>
          <w:sz w:val="24"/>
          <w:szCs w:val="24"/>
        </w:rPr>
        <w:t>teisėtumo ir pagrįstumo.</w:t>
      </w:r>
    </w:p>
    <w:p w14:paraId="040ABF12" w14:textId="6C589119" w:rsidR="001A7D54" w:rsidRPr="00351C46" w:rsidRDefault="00C00D67" w:rsidP="001A7D54">
      <w:pPr>
        <w:pStyle w:val="ListParagraph"/>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Likusią pareiškėjo skundo dalį atmesti kaip</w:t>
      </w:r>
      <w:r w:rsidR="00164221" w:rsidRPr="00351C46">
        <w:rPr>
          <w:rFonts w:ascii="Times New Roman" w:hAnsi="Times New Roman" w:cs="Times New Roman"/>
          <w:sz w:val="24"/>
          <w:szCs w:val="24"/>
        </w:rPr>
        <w:t xml:space="preserve"> </w:t>
      </w:r>
      <w:r w:rsidRPr="00351C46">
        <w:rPr>
          <w:rFonts w:ascii="Times New Roman" w:hAnsi="Times New Roman" w:cs="Times New Roman"/>
          <w:sz w:val="24"/>
          <w:szCs w:val="24"/>
        </w:rPr>
        <w:t>nepagrįstą.“</w:t>
      </w:r>
    </w:p>
    <w:p w14:paraId="7A172A85" w14:textId="59EAC871" w:rsidR="001A7D54" w:rsidRPr="00351C46" w:rsidRDefault="001A7D54" w:rsidP="001A7D54">
      <w:pPr>
        <w:pStyle w:val="ListParagraph"/>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Nutartis neskundžiama</w:t>
      </w:r>
      <w:r w:rsidR="005F6BD8" w:rsidRPr="00351C46">
        <w:rPr>
          <w:rFonts w:ascii="Times New Roman" w:hAnsi="Times New Roman" w:cs="Times New Roman"/>
          <w:sz w:val="24"/>
          <w:szCs w:val="24"/>
        </w:rPr>
        <w:t>.</w:t>
      </w:r>
    </w:p>
    <w:p w14:paraId="65C73AEF" w14:textId="77777777" w:rsidR="001A7D54" w:rsidRPr="00351C46" w:rsidRDefault="001A7D54" w:rsidP="001A7D54">
      <w:pPr>
        <w:pStyle w:val="ListParagraph"/>
        <w:tabs>
          <w:tab w:val="left" w:pos="851"/>
          <w:tab w:val="left" w:pos="993"/>
        </w:tabs>
        <w:spacing w:after="0" w:line="240" w:lineRule="auto"/>
        <w:ind w:left="0" w:firstLine="709"/>
        <w:jc w:val="both"/>
        <w:rPr>
          <w:rFonts w:ascii="Times New Roman" w:hAnsi="Times New Roman" w:cs="Times New Roman"/>
          <w:sz w:val="24"/>
          <w:szCs w:val="24"/>
        </w:rPr>
      </w:pPr>
    </w:p>
    <w:p w14:paraId="7A8814D7" w14:textId="6D72974B" w:rsidR="001A7D54" w:rsidRPr="00351C46" w:rsidRDefault="001A7D54" w:rsidP="00C632EE">
      <w:pPr>
        <w:pStyle w:val="ListParagraph"/>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Teisėjai</w:t>
      </w:r>
      <w:r w:rsidRPr="00351C46">
        <w:rPr>
          <w:rFonts w:ascii="Times New Roman" w:hAnsi="Times New Roman" w:cs="Times New Roman"/>
          <w:sz w:val="24"/>
          <w:szCs w:val="24"/>
        </w:rPr>
        <w:tab/>
      </w:r>
      <w:r w:rsidRPr="00351C46">
        <w:rPr>
          <w:rFonts w:ascii="Times New Roman" w:hAnsi="Times New Roman" w:cs="Times New Roman"/>
          <w:sz w:val="24"/>
          <w:szCs w:val="24"/>
        </w:rPr>
        <w:tab/>
      </w:r>
      <w:r w:rsidRPr="00351C46">
        <w:rPr>
          <w:rFonts w:ascii="Times New Roman" w:hAnsi="Times New Roman" w:cs="Times New Roman"/>
          <w:sz w:val="24"/>
          <w:szCs w:val="24"/>
        </w:rPr>
        <w:tab/>
        <w:t>Audrius Bakaveckas</w:t>
      </w:r>
    </w:p>
    <w:p w14:paraId="5194762A" w14:textId="77777777" w:rsidR="001A7D54" w:rsidRPr="00351C46" w:rsidRDefault="001A7D54" w:rsidP="001A7D54">
      <w:pPr>
        <w:pStyle w:val="ListParagraph"/>
        <w:tabs>
          <w:tab w:val="left" w:pos="851"/>
          <w:tab w:val="left" w:pos="993"/>
        </w:tabs>
        <w:spacing w:after="0" w:line="240" w:lineRule="auto"/>
        <w:ind w:left="0" w:firstLine="709"/>
        <w:jc w:val="both"/>
        <w:rPr>
          <w:rFonts w:ascii="Times New Roman" w:hAnsi="Times New Roman" w:cs="Times New Roman"/>
          <w:sz w:val="24"/>
          <w:szCs w:val="24"/>
        </w:rPr>
      </w:pPr>
    </w:p>
    <w:p w14:paraId="4785FF0D" w14:textId="3E93620F" w:rsidR="001A7D54" w:rsidRPr="00351C46" w:rsidRDefault="001A7D54" w:rsidP="001A7D54">
      <w:pPr>
        <w:pStyle w:val="ListParagraph"/>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ab/>
      </w:r>
      <w:r w:rsidRPr="00351C46">
        <w:rPr>
          <w:rFonts w:ascii="Times New Roman" w:hAnsi="Times New Roman" w:cs="Times New Roman"/>
          <w:sz w:val="24"/>
          <w:szCs w:val="24"/>
        </w:rPr>
        <w:tab/>
      </w:r>
      <w:r w:rsidRPr="00351C46">
        <w:rPr>
          <w:rFonts w:ascii="Times New Roman" w:hAnsi="Times New Roman" w:cs="Times New Roman"/>
          <w:sz w:val="24"/>
          <w:szCs w:val="24"/>
        </w:rPr>
        <w:tab/>
      </w:r>
      <w:r w:rsidRPr="00351C46">
        <w:rPr>
          <w:rFonts w:ascii="Times New Roman" w:hAnsi="Times New Roman" w:cs="Times New Roman"/>
          <w:sz w:val="24"/>
          <w:szCs w:val="24"/>
        </w:rPr>
        <w:tab/>
      </w:r>
      <w:r w:rsidRPr="00351C46">
        <w:rPr>
          <w:rFonts w:ascii="Times New Roman" w:hAnsi="Times New Roman" w:cs="Times New Roman"/>
          <w:sz w:val="24"/>
          <w:szCs w:val="24"/>
        </w:rPr>
        <w:tab/>
      </w:r>
      <w:r w:rsidRPr="00351C46">
        <w:rPr>
          <w:rFonts w:ascii="Times New Roman" w:hAnsi="Times New Roman" w:cs="Times New Roman"/>
          <w:sz w:val="24"/>
          <w:szCs w:val="24"/>
        </w:rPr>
        <w:tab/>
        <w:t>Jolanta Malijauskienė</w:t>
      </w:r>
    </w:p>
    <w:p w14:paraId="78231A67" w14:textId="77777777" w:rsidR="001A7D54" w:rsidRPr="00351C46" w:rsidRDefault="001A7D54" w:rsidP="00C632EE">
      <w:pPr>
        <w:tabs>
          <w:tab w:val="left" w:pos="851"/>
          <w:tab w:val="left" w:pos="993"/>
        </w:tabs>
        <w:spacing w:after="0" w:line="240" w:lineRule="auto"/>
        <w:jc w:val="both"/>
        <w:rPr>
          <w:rFonts w:ascii="Times New Roman" w:hAnsi="Times New Roman" w:cs="Times New Roman"/>
          <w:sz w:val="24"/>
          <w:szCs w:val="24"/>
        </w:rPr>
      </w:pPr>
    </w:p>
    <w:p w14:paraId="75B8E836" w14:textId="3A6D80D2" w:rsidR="001A7D54" w:rsidRPr="00351C46" w:rsidRDefault="001A7D54" w:rsidP="001A7D54">
      <w:pPr>
        <w:pStyle w:val="ListParagraph"/>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ab/>
      </w:r>
      <w:r w:rsidRPr="00351C46">
        <w:rPr>
          <w:rFonts w:ascii="Times New Roman" w:hAnsi="Times New Roman" w:cs="Times New Roman"/>
          <w:sz w:val="24"/>
          <w:szCs w:val="24"/>
        </w:rPr>
        <w:tab/>
      </w:r>
      <w:r w:rsidRPr="00351C46">
        <w:rPr>
          <w:rFonts w:ascii="Times New Roman" w:hAnsi="Times New Roman" w:cs="Times New Roman"/>
          <w:sz w:val="24"/>
          <w:szCs w:val="24"/>
        </w:rPr>
        <w:tab/>
      </w:r>
      <w:r w:rsidRPr="00351C46">
        <w:rPr>
          <w:rFonts w:ascii="Times New Roman" w:hAnsi="Times New Roman" w:cs="Times New Roman"/>
          <w:sz w:val="24"/>
          <w:szCs w:val="24"/>
        </w:rPr>
        <w:tab/>
      </w:r>
      <w:r w:rsidRPr="00351C46">
        <w:rPr>
          <w:rFonts w:ascii="Times New Roman" w:hAnsi="Times New Roman" w:cs="Times New Roman"/>
          <w:sz w:val="24"/>
          <w:szCs w:val="24"/>
        </w:rPr>
        <w:tab/>
      </w:r>
      <w:r w:rsidRPr="00351C46">
        <w:rPr>
          <w:rFonts w:ascii="Times New Roman" w:hAnsi="Times New Roman" w:cs="Times New Roman"/>
          <w:sz w:val="24"/>
          <w:szCs w:val="24"/>
        </w:rPr>
        <w:tab/>
        <w:t>Gintaras Kryževičius</w:t>
      </w:r>
    </w:p>
    <w:p w14:paraId="1B685C0A" w14:textId="77777777" w:rsidR="001A7D54" w:rsidRPr="00351C46" w:rsidRDefault="001A7D54" w:rsidP="00C632EE">
      <w:pPr>
        <w:tabs>
          <w:tab w:val="left" w:pos="851"/>
          <w:tab w:val="left" w:pos="993"/>
        </w:tabs>
        <w:spacing w:after="0" w:line="240" w:lineRule="auto"/>
        <w:jc w:val="both"/>
        <w:rPr>
          <w:rFonts w:ascii="Times New Roman" w:hAnsi="Times New Roman" w:cs="Times New Roman"/>
          <w:sz w:val="24"/>
          <w:szCs w:val="24"/>
        </w:rPr>
      </w:pPr>
    </w:p>
    <w:p w14:paraId="43483D12" w14:textId="1CDB9807" w:rsidR="001A7D54" w:rsidRPr="00351C46" w:rsidRDefault="001A7D54" w:rsidP="00C632EE">
      <w:pPr>
        <w:pStyle w:val="ListParagraph"/>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lastRenderedPageBreak/>
        <w:tab/>
      </w:r>
      <w:r w:rsidRPr="00351C46">
        <w:rPr>
          <w:rFonts w:ascii="Times New Roman" w:hAnsi="Times New Roman" w:cs="Times New Roman"/>
          <w:sz w:val="24"/>
          <w:szCs w:val="24"/>
        </w:rPr>
        <w:tab/>
      </w:r>
      <w:r w:rsidRPr="00351C46">
        <w:rPr>
          <w:rFonts w:ascii="Times New Roman" w:hAnsi="Times New Roman" w:cs="Times New Roman"/>
          <w:sz w:val="24"/>
          <w:szCs w:val="24"/>
        </w:rPr>
        <w:tab/>
      </w:r>
      <w:r w:rsidRPr="00351C46">
        <w:rPr>
          <w:rFonts w:ascii="Times New Roman" w:hAnsi="Times New Roman" w:cs="Times New Roman"/>
          <w:sz w:val="24"/>
          <w:szCs w:val="24"/>
        </w:rPr>
        <w:tab/>
      </w:r>
      <w:r w:rsidRPr="00351C46">
        <w:rPr>
          <w:rFonts w:ascii="Times New Roman" w:hAnsi="Times New Roman" w:cs="Times New Roman"/>
          <w:sz w:val="24"/>
          <w:szCs w:val="24"/>
        </w:rPr>
        <w:tab/>
      </w:r>
      <w:r w:rsidRPr="00351C46">
        <w:rPr>
          <w:rFonts w:ascii="Times New Roman" w:hAnsi="Times New Roman" w:cs="Times New Roman"/>
          <w:sz w:val="24"/>
          <w:szCs w:val="24"/>
        </w:rPr>
        <w:tab/>
        <w:t>Iveta Pelienė</w:t>
      </w:r>
    </w:p>
    <w:p w14:paraId="455BC08B" w14:textId="77777777" w:rsidR="001A7D54" w:rsidRPr="00351C46" w:rsidRDefault="001A7D54" w:rsidP="001A7D54">
      <w:pPr>
        <w:pStyle w:val="ListParagraph"/>
        <w:tabs>
          <w:tab w:val="left" w:pos="851"/>
          <w:tab w:val="left" w:pos="993"/>
        </w:tabs>
        <w:spacing w:after="0" w:line="240" w:lineRule="auto"/>
        <w:ind w:left="0" w:firstLine="709"/>
        <w:jc w:val="both"/>
        <w:rPr>
          <w:rFonts w:ascii="Times New Roman" w:hAnsi="Times New Roman" w:cs="Times New Roman"/>
          <w:sz w:val="24"/>
          <w:szCs w:val="24"/>
        </w:rPr>
      </w:pPr>
    </w:p>
    <w:p w14:paraId="6BF668A3" w14:textId="02EC2B6F" w:rsidR="001A7D54" w:rsidRPr="00351C46" w:rsidRDefault="001A7D54" w:rsidP="001A7D54">
      <w:pPr>
        <w:pStyle w:val="ListParagraph"/>
        <w:tabs>
          <w:tab w:val="left" w:pos="851"/>
          <w:tab w:val="left" w:pos="993"/>
        </w:tabs>
        <w:spacing w:after="0" w:line="240" w:lineRule="auto"/>
        <w:ind w:left="0" w:firstLine="709"/>
        <w:jc w:val="both"/>
        <w:rPr>
          <w:rFonts w:ascii="Times New Roman" w:hAnsi="Times New Roman" w:cs="Times New Roman"/>
          <w:sz w:val="24"/>
          <w:szCs w:val="24"/>
        </w:rPr>
      </w:pPr>
      <w:r w:rsidRPr="00351C46">
        <w:rPr>
          <w:rFonts w:ascii="Times New Roman" w:hAnsi="Times New Roman" w:cs="Times New Roman"/>
          <w:sz w:val="24"/>
          <w:szCs w:val="24"/>
        </w:rPr>
        <w:tab/>
      </w:r>
      <w:r w:rsidRPr="00351C46">
        <w:rPr>
          <w:rFonts w:ascii="Times New Roman" w:hAnsi="Times New Roman" w:cs="Times New Roman"/>
          <w:sz w:val="24"/>
          <w:szCs w:val="24"/>
        </w:rPr>
        <w:tab/>
      </w:r>
      <w:r w:rsidRPr="00351C46">
        <w:rPr>
          <w:rFonts w:ascii="Times New Roman" w:hAnsi="Times New Roman" w:cs="Times New Roman"/>
          <w:sz w:val="24"/>
          <w:szCs w:val="24"/>
        </w:rPr>
        <w:tab/>
      </w:r>
      <w:r w:rsidRPr="00351C46">
        <w:rPr>
          <w:rFonts w:ascii="Times New Roman" w:hAnsi="Times New Roman" w:cs="Times New Roman"/>
          <w:sz w:val="24"/>
          <w:szCs w:val="24"/>
        </w:rPr>
        <w:tab/>
      </w:r>
      <w:r w:rsidRPr="00351C46">
        <w:rPr>
          <w:rFonts w:ascii="Times New Roman" w:hAnsi="Times New Roman" w:cs="Times New Roman"/>
          <w:sz w:val="24"/>
          <w:szCs w:val="24"/>
        </w:rPr>
        <w:tab/>
      </w:r>
      <w:r w:rsidRPr="00351C46">
        <w:rPr>
          <w:rFonts w:ascii="Times New Roman" w:hAnsi="Times New Roman" w:cs="Times New Roman"/>
          <w:sz w:val="24"/>
          <w:szCs w:val="24"/>
        </w:rPr>
        <w:tab/>
        <w:t>Dainius Raižys</w:t>
      </w:r>
    </w:p>
    <w:p w14:paraId="141977A5" w14:textId="77777777" w:rsidR="001A7D54" w:rsidRPr="00351C46" w:rsidRDefault="001A7D54" w:rsidP="001A7D54">
      <w:pPr>
        <w:pStyle w:val="ListParagraph"/>
        <w:tabs>
          <w:tab w:val="left" w:pos="851"/>
          <w:tab w:val="left" w:pos="993"/>
        </w:tabs>
        <w:spacing w:after="0" w:line="240" w:lineRule="auto"/>
        <w:ind w:left="0" w:firstLine="709"/>
        <w:jc w:val="both"/>
        <w:rPr>
          <w:rFonts w:ascii="Times New Roman" w:hAnsi="Times New Roman" w:cs="Times New Roman"/>
          <w:sz w:val="24"/>
          <w:szCs w:val="24"/>
        </w:rPr>
      </w:pPr>
    </w:p>
    <w:sectPr w:rsidR="001A7D54" w:rsidRPr="00351C46" w:rsidSect="00D81D1B">
      <w:headerReference w:type="default" r:id="rId9"/>
      <w:headerReference w:type="first" r:id="rId10"/>
      <w:pgSz w:w="11906" w:h="16838"/>
      <w:pgMar w:top="1134" w:right="567" w:bottom="1134" w:left="1701" w:header="567" w:footer="567" w:gutter="0"/>
      <w:pgNumType w:start="1" w:chapStyle="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F4CB6" w14:textId="77777777" w:rsidR="00C42D30" w:rsidRDefault="00C42D30" w:rsidP="00624919">
      <w:pPr>
        <w:spacing w:after="0" w:line="240" w:lineRule="auto"/>
      </w:pPr>
      <w:r>
        <w:separator/>
      </w:r>
    </w:p>
  </w:endnote>
  <w:endnote w:type="continuationSeparator" w:id="0">
    <w:p w14:paraId="295341D2" w14:textId="77777777" w:rsidR="00C42D30" w:rsidRDefault="00C42D30" w:rsidP="00624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55DCB6" w14:textId="77777777" w:rsidR="00C42D30" w:rsidRDefault="00C42D30" w:rsidP="00624919">
      <w:pPr>
        <w:spacing w:after="0" w:line="240" w:lineRule="auto"/>
      </w:pPr>
      <w:r>
        <w:separator/>
      </w:r>
    </w:p>
  </w:footnote>
  <w:footnote w:type="continuationSeparator" w:id="0">
    <w:p w14:paraId="3E48FDCA" w14:textId="77777777" w:rsidR="00C42D30" w:rsidRDefault="00C42D30" w:rsidP="006249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rPr>
      <w:id w:val="1523437782"/>
      <w:docPartObj>
        <w:docPartGallery w:val="Page Numbers (Top of Page)"/>
        <w:docPartUnique/>
      </w:docPartObj>
    </w:sdtPr>
    <w:sdtEndPr>
      <w:rPr>
        <w:noProof/>
      </w:rPr>
    </w:sdtEndPr>
    <w:sdtContent>
      <w:p w14:paraId="7C4677EA" w14:textId="77777777" w:rsidR="007E6450" w:rsidRPr="00D81D1B" w:rsidRDefault="007E6450">
        <w:pPr>
          <w:pStyle w:val="Header"/>
          <w:jc w:val="center"/>
          <w:rPr>
            <w:rFonts w:ascii="Times New Roman" w:hAnsi="Times New Roman" w:cs="Times New Roman"/>
            <w:sz w:val="20"/>
          </w:rPr>
        </w:pPr>
        <w:r w:rsidRPr="00D81D1B">
          <w:rPr>
            <w:rFonts w:ascii="Times New Roman" w:hAnsi="Times New Roman" w:cs="Times New Roman"/>
            <w:sz w:val="20"/>
          </w:rPr>
          <w:fldChar w:fldCharType="begin"/>
        </w:r>
        <w:r w:rsidRPr="00D81D1B">
          <w:rPr>
            <w:rFonts w:ascii="Times New Roman" w:hAnsi="Times New Roman" w:cs="Times New Roman"/>
            <w:sz w:val="20"/>
          </w:rPr>
          <w:instrText xml:space="preserve"> PAGE   \* MERGEFORMAT </w:instrText>
        </w:r>
        <w:r w:rsidRPr="00D81D1B">
          <w:rPr>
            <w:rFonts w:ascii="Times New Roman" w:hAnsi="Times New Roman" w:cs="Times New Roman"/>
            <w:sz w:val="20"/>
          </w:rPr>
          <w:fldChar w:fldCharType="separate"/>
        </w:r>
        <w:r w:rsidR="00BC363A">
          <w:rPr>
            <w:rFonts w:ascii="Times New Roman" w:hAnsi="Times New Roman" w:cs="Times New Roman"/>
            <w:noProof/>
            <w:sz w:val="20"/>
          </w:rPr>
          <w:t>11</w:t>
        </w:r>
        <w:r w:rsidRPr="00D81D1B">
          <w:rPr>
            <w:rFonts w:ascii="Times New Roman" w:hAnsi="Times New Roman" w:cs="Times New Roman"/>
            <w:noProof/>
            <w:sz w:val="20"/>
          </w:rPr>
          <w:fldChar w:fldCharType="end"/>
        </w:r>
      </w:p>
    </w:sdtContent>
  </w:sdt>
  <w:p w14:paraId="7C4677EB" w14:textId="77777777" w:rsidR="007E6450" w:rsidRPr="00D81D1B" w:rsidRDefault="007E6450">
    <w:pPr>
      <w:pStyle w:val="Header"/>
      <w:rPr>
        <w:rFonts w:ascii="Times New Roman" w:hAnsi="Times New Roman" w:cs="Times New Roman"/>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677EC" w14:textId="77777777" w:rsidR="007E6450" w:rsidRDefault="007E6450">
    <w:pPr>
      <w:pStyle w:val="Header"/>
      <w:jc w:val="center"/>
    </w:pPr>
  </w:p>
  <w:p w14:paraId="7C4677ED" w14:textId="77777777" w:rsidR="007E6450" w:rsidRDefault="007E64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4371A"/>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212911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72D1"/>
    <w:rsid w:val="0000090B"/>
    <w:rsid w:val="00000DBF"/>
    <w:rsid w:val="00005A57"/>
    <w:rsid w:val="00006D51"/>
    <w:rsid w:val="00011BB8"/>
    <w:rsid w:val="00011E1C"/>
    <w:rsid w:val="00011E94"/>
    <w:rsid w:val="00012721"/>
    <w:rsid w:val="00014437"/>
    <w:rsid w:val="00016AD1"/>
    <w:rsid w:val="00016FD6"/>
    <w:rsid w:val="00024DAE"/>
    <w:rsid w:val="000255C7"/>
    <w:rsid w:val="00033898"/>
    <w:rsid w:val="000345D2"/>
    <w:rsid w:val="00035BA0"/>
    <w:rsid w:val="00041F95"/>
    <w:rsid w:val="00044A33"/>
    <w:rsid w:val="00044C8A"/>
    <w:rsid w:val="00047A77"/>
    <w:rsid w:val="00055E98"/>
    <w:rsid w:val="00055F27"/>
    <w:rsid w:val="000606C3"/>
    <w:rsid w:val="0006172D"/>
    <w:rsid w:val="000633D5"/>
    <w:rsid w:val="000648E9"/>
    <w:rsid w:val="00065BFE"/>
    <w:rsid w:val="00070CE4"/>
    <w:rsid w:val="00072850"/>
    <w:rsid w:val="000732F4"/>
    <w:rsid w:val="0007464D"/>
    <w:rsid w:val="0008312F"/>
    <w:rsid w:val="0009559D"/>
    <w:rsid w:val="00096C8A"/>
    <w:rsid w:val="00097181"/>
    <w:rsid w:val="000A3873"/>
    <w:rsid w:val="000A5E53"/>
    <w:rsid w:val="000B09A9"/>
    <w:rsid w:val="000B70C6"/>
    <w:rsid w:val="000C2B4B"/>
    <w:rsid w:val="000C418C"/>
    <w:rsid w:val="000C6B62"/>
    <w:rsid w:val="000D25CC"/>
    <w:rsid w:val="000D7910"/>
    <w:rsid w:val="000E014A"/>
    <w:rsid w:val="000E60D7"/>
    <w:rsid w:val="000E68B5"/>
    <w:rsid w:val="000E6E26"/>
    <w:rsid w:val="000E734C"/>
    <w:rsid w:val="000F62BB"/>
    <w:rsid w:val="000F79E4"/>
    <w:rsid w:val="001064B2"/>
    <w:rsid w:val="00107185"/>
    <w:rsid w:val="00107226"/>
    <w:rsid w:val="00112237"/>
    <w:rsid w:val="00116ABD"/>
    <w:rsid w:val="00123B49"/>
    <w:rsid w:val="00127EE8"/>
    <w:rsid w:val="001317E2"/>
    <w:rsid w:val="001319CE"/>
    <w:rsid w:val="0013283B"/>
    <w:rsid w:val="0013459A"/>
    <w:rsid w:val="001347DC"/>
    <w:rsid w:val="001446C5"/>
    <w:rsid w:val="0014609A"/>
    <w:rsid w:val="001504CA"/>
    <w:rsid w:val="001510FD"/>
    <w:rsid w:val="00154ECB"/>
    <w:rsid w:val="00156014"/>
    <w:rsid w:val="00160864"/>
    <w:rsid w:val="00160D4D"/>
    <w:rsid w:val="00163D82"/>
    <w:rsid w:val="00164221"/>
    <w:rsid w:val="001661CF"/>
    <w:rsid w:val="001700B9"/>
    <w:rsid w:val="0017202C"/>
    <w:rsid w:val="00172D0F"/>
    <w:rsid w:val="00172FCC"/>
    <w:rsid w:val="00173146"/>
    <w:rsid w:val="00174A01"/>
    <w:rsid w:val="00176454"/>
    <w:rsid w:val="001774E8"/>
    <w:rsid w:val="00184CEA"/>
    <w:rsid w:val="00185B64"/>
    <w:rsid w:val="001879B6"/>
    <w:rsid w:val="00191F10"/>
    <w:rsid w:val="0019426C"/>
    <w:rsid w:val="001956ED"/>
    <w:rsid w:val="001973C0"/>
    <w:rsid w:val="001A08E5"/>
    <w:rsid w:val="001A517A"/>
    <w:rsid w:val="001A7074"/>
    <w:rsid w:val="001A7C98"/>
    <w:rsid w:val="001A7D54"/>
    <w:rsid w:val="001B2354"/>
    <w:rsid w:val="001B662E"/>
    <w:rsid w:val="001B7F2B"/>
    <w:rsid w:val="001C0FE7"/>
    <w:rsid w:val="001C5542"/>
    <w:rsid w:val="001C6216"/>
    <w:rsid w:val="001D7933"/>
    <w:rsid w:val="001D7B72"/>
    <w:rsid w:val="001E3A59"/>
    <w:rsid w:val="001E5A3C"/>
    <w:rsid w:val="001E6EEA"/>
    <w:rsid w:val="001F30DF"/>
    <w:rsid w:val="001F76D8"/>
    <w:rsid w:val="00206503"/>
    <w:rsid w:val="00206698"/>
    <w:rsid w:val="0020703C"/>
    <w:rsid w:val="00213CCA"/>
    <w:rsid w:val="002170BC"/>
    <w:rsid w:val="0022216F"/>
    <w:rsid w:val="0022247B"/>
    <w:rsid w:val="00225B94"/>
    <w:rsid w:val="00226074"/>
    <w:rsid w:val="00230C5D"/>
    <w:rsid w:val="00232667"/>
    <w:rsid w:val="002334CC"/>
    <w:rsid w:val="0023742C"/>
    <w:rsid w:val="00242EE3"/>
    <w:rsid w:val="00245F4D"/>
    <w:rsid w:val="0024634B"/>
    <w:rsid w:val="00254A4B"/>
    <w:rsid w:val="00254F7F"/>
    <w:rsid w:val="00255D56"/>
    <w:rsid w:val="0026184D"/>
    <w:rsid w:val="002618A6"/>
    <w:rsid w:val="002621A0"/>
    <w:rsid w:val="002629A7"/>
    <w:rsid w:val="002640A3"/>
    <w:rsid w:val="00270CDC"/>
    <w:rsid w:val="002720FA"/>
    <w:rsid w:val="0027659A"/>
    <w:rsid w:val="002817E7"/>
    <w:rsid w:val="00286F30"/>
    <w:rsid w:val="00287EB5"/>
    <w:rsid w:val="00290DA0"/>
    <w:rsid w:val="002926D8"/>
    <w:rsid w:val="0029279C"/>
    <w:rsid w:val="0029379A"/>
    <w:rsid w:val="0029733E"/>
    <w:rsid w:val="002A1799"/>
    <w:rsid w:val="002A51DD"/>
    <w:rsid w:val="002A7BE1"/>
    <w:rsid w:val="002B0A04"/>
    <w:rsid w:val="002B0E1B"/>
    <w:rsid w:val="002B2AD0"/>
    <w:rsid w:val="002B338E"/>
    <w:rsid w:val="002B45DE"/>
    <w:rsid w:val="002C2D2F"/>
    <w:rsid w:val="002C2F72"/>
    <w:rsid w:val="002C575F"/>
    <w:rsid w:val="002D33E0"/>
    <w:rsid w:val="002D37ED"/>
    <w:rsid w:val="002D55C1"/>
    <w:rsid w:val="002E1A4B"/>
    <w:rsid w:val="002F35FA"/>
    <w:rsid w:val="002F3D2E"/>
    <w:rsid w:val="003040A8"/>
    <w:rsid w:val="003100CA"/>
    <w:rsid w:val="00315262"/>
    <w:rsid w:val="00315D87"/>
    <w:rsid w:val="00316890"/>
    <w:rsid w:val="00320FE2"/>
    <w:rsid w:val="0032195A"/>
    <w:rsid w:val="00321D39"/>
    <w:rsid w:val="00322AE5"/>
    <w:rsid w:val="00323936"/>
    <w:rsid w:val="003242E3"/>
    <w:rsid w:val="003318D4"/>
    <w:rsid w:val="00331E85"/>
    <w:rsid w:val="003328FF"/>
    <w:rsid w:val="00333BEA"/>
    <w:rsid w:val="00335689"/>
    <w:rsid w:val="00337E48"/>
    <w:rsid w:val="00342D44"/>
    <w:rsid w:val="00342EF4"/>
    <w:rsid w:val="00345D34"/>
    <w:rsid w:val="003513AD"/>
    <w:rsid w:val="00351563"/>
    <w:rsid w:val="00351C46"/>
    <w:rsid w:val="0035359C"/>
    <w:rsid w:val="003538A9"/>
    <w:rsid w:val="003563B7"/>
    <w:rsid w:val="00356B30"/>
    <w:rsid w:val="0036099D"/>
    <w:rsid w:val="003624F5"/>
    <w:rsid w:val="00364F65"/>
    <w:rsid w:val="00365CF9"/>
    <w:rsid w:val="00370BCA"/>
    <w:rsid w:val="0037487A"/>
    <w:rsid w:val="003748DC"/>
    <w:rsid w:val="00376459"/>
    <w:rsid w:val="00376D01"/>
    <w:rsid w:val="003813E9"/>
    <w:rsid w:val="003824CA"/>
    <w:rsid w:val="00386F2B"/>
    <w:rsid w:val="00393E8D"/>
    <w:rsid w:val="003951D9"/>
    <w:rsid w:val="003960F5"/>
    <w:rsid w:val="00397ED4"/>
    <w:rsid w:val="003A1B72"/>
    <w:rsid w:val="003A492B"/>
    <w:rsid w:val="003B0DF8"/>
    <w:rsid w:val="003B21F5"/>
    <w:rsid w:val="003B3E99"/>
    <w:rsid w:val="003B4FE7"/>
    <w:rsid w:val="003C11EE"/>
    <w:rsid w:val="003C1539"/>
    <w:rsid w:val="003C2527"/>
    <w:rsid w:val="003C4340"/>
    <w:rsid w:val="003C474E"/>
    <w:rsid w:val="003C53DF"/>
    <w:rsid w:val="003D05A1"/>
    <w:rsid w:val="003D0FA0"/>
    <w:rsid w:val="003D46FB"/>
    <w:rsid w:val="003D6688"/>
    <w:rsid w:val="003D7CD7"/>
    <w:rsid w:val="003F21FA"/>
    <w:rsid w:val="0040139D"/>
    <w:rsid w:val="004044C5"/>
    <w:rsid w:val="004047FC"/>
    <w:rsid w:val="004072D1"/>
    <w:rsid w:val="00407735"/>
    <w:rsid w:val="0041154C"/>
    <w:rsid w:val="00414256"/>
    <w:rsid w:val="0041551E"/>
    <w:rsid w:val="004161B7"/>
    <w:rsid w:val="00425135"/>
    <w:rsid w:val="00425F48"/>
    <w:rsid w:val="00432AC8"/>
    <w:rsid w:val="00432E21"/>
    <w:rsid w:val="00440B1B"/>
    <w:rsid w:val="00442759"/>
    <w:rsid w:val="00446A5E"/>
    <w:rsid w:val="0045072C"/>
    <w:rsid w:val="00452F03"/>
    <w:rsid w:val="00453706"/>
    <w:rsid w:val="00455875"/>
    <w:rsid w:val="00460419"/>
    <w:rsid w:val="004606F9"/>
    <w:rsid w:val="004618BC"/>
    <w:rsid w:val="00465C7A"/>
    <w:rsid w:val="00473C15"/>
    <w:rsid w:val="00473F26"/>
    <w:rsid w:val="00474EF0"/>
    <w:rsid w:val="00480E79"/>
    <w:rsid w:val="004814D8"/>
    <w:rsid w:val="0048155C"/>
    <w:rsid w:val="00481B26"/>
    <w:rsid w:val="00483D1D"/>
    <w:rsid w:val="00485212"/>
    <w:rsid w:val="004860AA"/>
    <w:rsid w:val="00487AA2"/>
    <w:rsid w:val="00490559"/>
    <w:rsid w:val="00492CD7"/>
    <w:rsid w:val="00492E16"/>
    <w:rsid w:val="0049734F"/>
    <w:rsid w:val="004A216D"/>
    <w:rsid w:val="004A3DC4"/>
    <w:rsid w:val="004B011A"/>
    <w:rsid w:val="004B1993"/>
    <w:rsid w:val="004B2654"/>
    <w:rsid w:val="004C1C31"/>
    <w:rsid w:val="004C5E2E"/>
    <w:rsid w:val="004D799E"/>
    <w:rsid w:val="004E1625"/>
    <w:rsid w:val="004E4AB7"/>
    <w:rsid w:val="004F083C"/>
    <w:rsid w:val="004F4B52"/>
    <w:rsid w:val="004F721F"/>
    <w:rsid w:val="00500625"/>
    <w:rsid w:val="00505D1F"/>
    <w:rsid w:val="005065E9"/>
    <w:rsid w:val="005066FF"/>
    <w:rsid w:val="0051117F"/>
    <w:rsid w:val="00517748"/>
    <w:rsid w:val="00520EE4"/>
    <w:rsid w:val="005211B7"/>
    <w:rsid w:val="005225D6"/>
    <w:rsid w:val="00522B23"/>
    <w:rsid w:val="00524176"/>
    <w:rsid w:val="00525599"/>
    <w:rsid w:val="00531B3A"/>
    <w:rsid w:val="005351DF"/>
    <w:rsid w:val="005360D4"/>
    <w:rsid w:val="00537266"/>
    <w:rsid w:val="00544B1E"/>
    <w:rsid w:val="00545C4A"/>
    <w:rsid w:val="005461FC"/>
    <w:rsid w:val="00546F63"/>
    <w:rsid w:val="00550BFB"/>
    <w:rsid w:val="005525BC"/>
    <w:rsid w:val="00554423"/>
    <w:rsid w:val="00555C6E"/>
    <w:rsid w:val="00557FFD"/>
    <w:rsid w:val="005604FD"/>
    <w:rsid w:val="005632E4"/>
    <w:rsid w:val="00563742"/>
    <w:rsid w:val="00563812"/>
    <w:rsid w:val="00567622"/>
    <w:rsid w:val="005701EB"/>
    <w:rsid w:val="00576DEB"/>
    <w:rsid w:val="00577283"/>
    <w:rsid w:val="00582A60"/>
    <w:rsid w:val="00584420"/>
    <w:rsid w:val="00586089"/>
    <w:rsid w:val="0058682C"/>
    <w:rsid w:val="00587CC2"/>
    <w:rsid w:val="005910BF"/>
    <w:rsid w:val="0059122D"/>
    <w:rsid w:val="00594F59"/>
    <w:rsid w:val="005A75B8"/>
    <w:rsid w:val="005B0352"/>
    <w:rsid w:val="005C09EB"/>
    <w:rsid w:val="005C1773"/>
    <w:rsid w:val="005C7C68"/>
    <w:rsid w:val="005D0F0E"/>
    <w:rsid w:val="005D2C38"/>
    <w:rsid w:val="005D3372"/>
    <w:rsid w:val="005D56E4"/>
    <w:rsid w:val="005D5721"/>
    <w:rsid w:val="005D68F1"/>
    <w:rsid w:val="005D699A"/>
    <w:rsid w:val="005E2C2F"/>
    <w:rsid w:val="005E2ECE"/>
    <w:rsid w:val="005E32C7"/>
    <w:rsid w:val="005E4865"/>
    <w:rsid w:val="005E6EFA"/>
    <w:rsid w:val="005F0209"/>
    <w:rsid w:val="005F2D58"/>
    <w:rsid w:val="005F6BD8"/>
    <w:rsid w:val="005F6EB2"/>
    <w:rsid w:val="00601404"/>
    <w:rsid w:val="0060402D"/>
    <w:rsid w:val="00610731"/>
    <w:rsid w:val="00611ED6"/>
    <w:rsid w:val="00613C85"/>
    <w:rsid w:val="006166B9"/>
    <w:rsid w:val="00616B9E"/>
    <w:rsid w:val="006210EC"/>
    <w:rsid w:val="006248EB"/>
    <w:rsid w:val="00624919"/>
    <w:rsid w:val="00634491"/>
    <w:rsid w:val="00635269"/>
    <w:rsid w:val="00637663"/>
    <w:rsid w:val="00640F9C"/>
    <w:rsid w:val="0064146E"/>
    <w:rsid w:val="00643001"/>
    <w:rsid w:val="00643F01"/>
    <w:rsid w:val="006477EE"/>
    <w:rsid w:val="006507F5"/>
    <w:rsid w:val="006512FE"/>
    <w:rsid w:val="00652867"/>
    <w:rsid w:val="00652D4C"/>
    <w:rsid w:val="0065392C"/>
    <w:rsid w:val="00657F66"/>
    <w:rsid w:val="0067041B"/>
    <w:rsid w:val="00671393"/>
    <w:rsid w:val="006720F8"/>
    <w:rsid w:val="00673401"/>
    <w:rsid w:val="0067592E"/>
    <w:rsid w:val="00677930"/>
    <w:rsid w:val="00684CEC"/>
    <w:rsid w:val="0068767D"/>
    <w:rsid w:val="00693ADF"/>
    <w:rsid w:val="00693B07"/>
    <w:rsid w:val="006A2067"/>
    <w:rsid w:val="006A50E5"/>
    <w:rsid w:val="006B505D"/>
    <w:rsid w:val="006C15B8"/>
    <w:rsid w:val="006C63F2"/>
    <w:rsid w:val="006D1490"/>
    <w:rsid w:val="006D17B5"/>
    <w:rsid w:val="006D3CEF"/>
    <w:rsid w:val="006D6562"/>
    <w:rsid w:val="006E1974"/>
    <w:rsid w:val="006E1BCE"/>
    <w:rsid w:val="006E28B3"/>
    <w:rsid w:val="006E5F7C"/>
    <w:rsid w:val="006F0C62"/>
    <w:rsid w:val="006F163D"/>
    <w:rsid w:val="006F1DBB"/>
    <w:rsid w:val="006F2F0E"/>
    <w:rsid w:val="007004F7"/>
    <w:rsid w:val="00704BE9"/>
    <w:rsid w:val="00707F21"/>
    <w:rsid w:val="00711785"/>
    <w:rsid w:val="007169BD"/>
    <w:rsid w:val="007216FA"/>
    <w:rsid w:val="00721D01"/>
    <w:rsid w:val="007251F0"/>
    <w:rsid w:val="0072733C"/>
    <w:rsid w:val="00735F97"/>
    <w:rsid w:val="007377BC"/>
    <w:rsid w:val="00737B36"/>
    <w:rsid w:val="00741EBD"/>
    <w:rsid w:val="00741EC5"/>
    <w:rsid w:val="0074539D"/>
    <w:rsid w:val="007469A6"/>
    <w:rsid w:val="007477C4"/>
    <w:rsid w:val="007554A2"/>
    <w:rsid w:val="00761496"/>
    <w:rsid w:val="00763F0F"/>
    <w:rsid w:val="007649D4"/>
    <w:rsid w:val="00766231"/>
    <w:rsid w:val="007746ED"/>
    <w:rsid w:val="0077616A"/>
    <w:rsid w:val="00777715"/>
    <w:rsid w:val="00777DF1"/>
    <w:rsid w:val="007806E1"/>
    <w:rsid w:val="007812CD"/>
    <w:rsid w:val="0078278E"/>
    <w:rsid w:val="007919EA"/>
    <w:rsid w:val="007957CC"/>
    <w:rsid w:val="007A176E"/>
    <w:rsid w:val="007A305B"/>
    <w:rsid w:val="007A7008"/>
    <w:rsid w:val="007A78D7"/>
    <w:rsid w:val="007B12C8"/>
    <w:rsid w:val="007B2C0F"/>
    <w:rsid w:val="007B3001"/>
    <w:rsid w:val="007B51A8"/>
    <w:rsid w:val="007C11C4"/>
    <w:rsid w:val="007C6A64"/>
    <w:rsid w:val="007C7AF2"/>
    <w:rsid w:val="007D1067"/>
    <w:rsid w:val="007D1D44"/>
    <w:rsid w:val="007D4DA8"/>
    <w:rsid w:val="007D734D"/>
    <w:rsid w:val="007E3A82"/>
    <w:rsid w:val="007E4803"/>
    <w:rsid w:val="007E6450"/>
    <w:rsid w:val="007F4E13"/>
    <w:rsid w:val="007F643D"/>
    <w:rsid w:val="008017E9"/>
    <w:rsid w:val="00806AFA"/>
    <w:rsid w:val="0080763A"/>
    <w:rsid w:val="0081035F"/>
    <w:rsid w:val="00811975"/>
    <w:rsid w:val="00812DE5"/>
    <w:rsid w:val="00821612"/>
    <w:rsid w:val="008334B2"/>
    <w:rsid w:val="00833655"/>
    <w:rsid w:val="00833BA4"/>
    <w:rsid w:val="008414DA"/>
    <w:rsid w:val="008551D4"/>
    <w:rsid w:val="008573AC"/>
    <w:rsid w:val="00862908"/>
    <w:rsid w:val="00867240"/>
    <w:rsid w:val="00867CDB"/>
    <w:rsid w:val="00872AF9"/>
    <w:rsid w:val="00872C94"/>
    <w:rsid w:val="00874966"/>
    <w:rsid w:val="0087565D"/>
    <w:rsid w:val="00875970"/>
    <w:rsid w:val="00876205"/>
    <w:rsid w:val="00876531"/>
    <w:rsid w:val="008859DB"/>
    <w:rsid w:val="0088778E"/>
    <w:rsid w:val="00891CFC"/>
    <w:rsid w:val="00891FE6"/>
    <w:rsid w:val="00893D40"/>
    <w:rsid w:val="00897C9A"/>
    <w:rsid w:val="008A05BA"/>
    <w:rsid w:val="008A26B7"/>
    <w:rsid w:val="008A2B7C"/>
    <w:rsid w:val="008A6536"/>
    <w:rsid w:val="008A68F6"/>
    <w:rsid w:val="008B2A93"/>
    <w:rsid w:val="008B4BC3"/>
    <w:rsid w:val="008B6A63"/>
    <w:rsid w:val="008B799E"/>
    <w:rsid w:val="008B7F47"/>
    <w:rsid w:val="008C3723"/>
    <w:rsid w:val="008D5A04"/>
    <w:rsid w:val="008D7866"/>
    <w:rsid w:val="008D78D5"/>
    <w:rsid w:val="008E4406"/>
    <w:rsid w:val="008F299F"/>
    <w:rsid w:val="008F47B8"/>
    <w:rsid w:val="008F5581"/>
    <w:rsid w:val="00900D64"/>
    <w:rsid w:val="00901510"/>
    <w:rsid w:val="0090586B"/>
    <w:rsid w:val="009110CF"/>
    <w:rsid w:val="009135E5"/>
    <w:rsid w:val="00916A13"/>
    <w:rsid w:val="009173CA"/>
    <w:rsid w:val="00917DE1"/>
    <w:rsid w:val="00922F6C"/>
    <w:rsid w:val="009268F0"/>
    <w:rsid w:val="009332DE"/>
    <w:rsid w:val="00934421"/>
    <w:rsid w:val="00942A29"/>
    <w:rsid w:val="00942E46"/>
    <w:rsid w:val="00946889"/>
    <w:rsid w:val="00951806"/>
    <w:rsid w:val="00952ADB"/>
    <w:rsid w:val="00954E0B"/>
    <w:rsid w:val="00955358"/>
    <w:rsid w:val="00955B1A"/>
    <w:rsid w:val="009573B3"/>
    <w:rsid w:val="00961422"/>
    <w:rsid w:val="00962849"/>
    <w:rsid w:val="0097376C"/>
    <w:rsid w:val="00975B4E"/>
    <w:rsid w:val="00976AAA"/>
    <w:rsid w:val="00976D90"/>
    <w:rsid w:val="00980F13"/>
    <w:rsid w:val="00981875"/>
    <w:rsid w:val="00981BC3"/>
    <w:rsid w:val="009850FB"/>
    <w:rsid w:val="0098527E"/>
    <w:rsid w:val="00985EEF"/>
    <w:rsid w:val="00987031"/>
    <w:rsid w:val="00987B79"/>
    <w:rsid w:val="0099307F"/>
    <w:rsid w:val="00993586"/>
    <w:rsid w:val="00995E65"/>
    <w:rsid w:val="00996FC2"/>
    <w:rsid w:val="009A3815"/>
    <w:rsid w:val="009B1855"/>
    <w:rsid w:val="009B3362"/>
    <w:rsid w:val="009B3CC6"/>
    <w:rsid w:val="009B6624"/>
    <w:rsid w:val="009B67E7"/>
    <w:rsid w:val="009C4E13"/>
    <w:rsid w:val="009C4FFB"/>
    <w:rsid w:val="009C6471"/>
    <w:rsid w:val="009D2A22"/>
    <w:rsid w:val="009D565D"/>
    <w:rsid w:val="009E011D"/>
    <w:rsid w:val="009E1A89"/>
    <w:rsid w:val="009E3E9C"/>
    <w:rsid w:val="009F07A0"/>
    <w:rsid w:val="009F1A03"/>
    <w:rsid w:val="00A007E5"/>
    <w:rsid w:val="00A053F7"/>
    <w:rsid w:val="00A1262A"/>
    <w:rsid w:val="00A1388C"/>
    <w:rsid w:val="00A17521"/>
    <w:rsid w:val="00A17543"/>
    <w:rsid w:val="00A203AB"/>
    <w:rsid w:val="00A2290A"/>
    <w:rsid w:val="00A23BF3"/>
    <w:rsid w:val="00A24758"/>
    <w:rsid w:val="00A339BF"/>
    <w:rsid w:val="00A34E4D"/>
    <w:rsid w:val="00A371A5"/>
    <w:rsid w:val="00A51050"/>
    <w:rsid w:val="00A51DD4"/>
    <w:rsid w:val="00A54AC8"/>
    <w:rsid w:val="00A57402"/>
    <w:rsid w:val="00A60DEB"/>
    <w:rsid w:val="00A643D9"/>
    <w:rsid w:val="00A718FD"/>
    <w:rsid w:val="00A76CDA"/>
    <w:rsid w:val="00A76E8F"/>
    <w:rsid w:val="00A87891"/>
    <w:rsid w:val="00AA6AA7"/>
    <w:rsid w:val="00AB2A70"/>
    <w:rsid w:val="00AC03AA"/>
    <w:rsid w:val="00AC36BE"/>
    <w:rsid w:val="00AC5FA3"/>
    <w:rsid w:val="00AC6EB0"/>
    <w:rsid w:val="00AD63AD"/>
    <w:rsid w:val="00AD74ED"/>
    <w:rsid w:val="00AE3F67"/>
    <w:rsid w:val="00AE6A84"/>
    <w:rsid w:val="00AF30E6"/>
    <w:rsid w:val="00AF37E8"/>
    <w:rsid w:val="00B01DAC"/>
    <w:rsid w:val="00B02AFE"/>
    <w:rsid w:val="00B0540A"/>
    <w:rsid w:val="00B067FB"/>
    <w:rsid w:val="00B06FF1"/>
    <w:rsid w:val="00B15E0D"/>
    <w:rsid w:val="00B205D4"/>
    <w:rsid w:val="00B26D4B"/>
    <w:rsid w:val="00B309B1"/>
    <w:rsid w:val="00B310EC"/>
    <w:rsid w:val="00B32B21"/>
    <w:rsid w:val="00B35FD3"/>
    <w:rsid w:val="00B365EC"/>
    <w:rsid w:val="00B43324"/>
    <w:rsid w:val="00B532FC"/>
    <w:rsid w:val="00B5407B"/>
    <w:rsid w:val="00B541AA"/>
    <w:rsid w:val="00B54D10"/>
    <w:rsid w:val="00B561BD"/>
    <w:rsid w:val="00B57174"/>
    <w:rsid w:val="00B62CC5"/>
    <w:rsid w:val="00B65AE8"/>
    <w:rsid w:val="00B71E2C"/>
    <w:rsid w:val="00B72CAF"/>
    <w:rsid w:val="00B7724B"/>
    <w:rsid w:val="00B82561"/>
    <w:rsid w:val="00B86ED0"/>
    <w:rsid w:val="00B87DB2"/>
    <w:rsid w:val="00B918FA"/>
    <w:rsid w:val="00B92260"/>
    <w:rsid w:val="00B96599"/>
    <w:rsid w:val="00B96EA9"/>
    <w:rsid w:val="00BA06D4"/>
    <w:rsid w:val="00BA30CC"/>
    <w:rsid w:val="00BA6E09"/>
    <w:rsid w:val="00BB427A"/>
    <w:rsid w:val="00BB608D"/>
    <w:rsid w:val="00BB776B"/>
    <w:rsid w:val="00BC1B5D"/>
    <w:rsid w:val="00BC30BB"/>
    <w:rsid w:val="00BC363A"/>
    <w:rsid w:val="00BC3FE6"/>
    <w:rsid w:val="00BC4A5D"/>
    <w:rsid w:val="00BE14EB"/>
    <w:rsid w:val="00BE2B5F"/>
    <w:rsid w:val="00BE2EE3"/>
    <w:rsid w:val="00BF2D6E"/>
    <w:rsid w:val="00BF5C3D"/>
    <w:rsid w:val="00BF5DD3"/>
    <w:rsid w:val="00BF7629"/>
    <w:rsid w:val="00C00D67"/>
    <w:rsid w:val="00C21030"/>
    <w:rsid w:val="00C2344A"/>
    <w:rsid w:val="00C238E6"/>
    <w:rsid w:val="00C2566D"/>
    <w:rsid w:val="00C26A13"/>
    <w:rsid w:val="00C30121"/>
    <w:rsid w:val="00C31600"/>
    <w:rsid w:val="00C36FB0"/>
    <w:rsid w:val="00C4084C"/>
    <w:rsid w:val="00C41EA9"/>
    <w:rsid w:val="00C425DB"/>
    <w:rsid w:val="00C42D30"/>
    <w:rsid w:val="00C45514"/>
    <w:rsid w:val="00C45B0A"/>
    <w:rsid w:val="00C501DE"/>
    <w:rsid w:val="00C60725"/>
    <w:rsid w:val="00C632EE"/>
    <w:rsid w:val="00C63968"/>
    <w:rsid w:val="00C653BD"/>
    <w:rsid w:val="00C65BC6"/>
    <w:rsid w:val="00C70434"/>
    <w:rsid w:val="00C7121A"/>
    <w:rsid w:val="00C84850"/>
    <w:rsid w:val="00C90C0F"/>
    <w:rsid w:val="00C912A0"/>
    <w:rsid w:val="00C93D70"/>
    <w:rsid w:val="00CA2D77"/>
    <w:rsid w:val="00CA2E1A"/>
    <w:rsid w:val="00CA580E"/>
    <w:rsid w:val="00CA5FB8"/>
    <w:rsid w:val="00CA6F6A"/>
    <w:rsid w:val="00CA72E4"/>
    <w:rsid w:val="00CB02B6"/>
    <w:rsid w:val="00CB6D0A"/>
    <w:rsid w:val="00CC085A"/>
    <w:rsid w:val="00CC28B3"/>
    <w:rsid w:val="00CC54BA"/>
    <w:rsid w:val="00CC6103"/>
    <w:rsid w:val="00CC690E"/>
    <w:rsid w:val="00CC7F30"/>
    <w:rsid w:val="00CD0CF7"/>
    <w:rsid w:val="00CD1676"/>
    <w:rsid w:val="00CD4394"/>
    <w:rsid w:val="00CD4446"/>
    <w:rsid w:val="00CD565C"/>
    <w:rsid w:val="00CD58A4"/>
    <w:rsid w:val="00CD59DF"/>
    <w:rsid w:val="00CE0DB1"/>
    <w:rsid w:val="00CF569E"/>
    <w:rsid w:val="00D00291"/>
    <w:rsid w:val="00D007A9"/>
    <w:rsid w:val="00D01966"/>
    <w:rsid w:val="00D01A32"/>
    <w:rsid w:val="00D03B3C"/>
    <w:rsid w:val="00D0408C"/>
    <w:rsid w:val="00D07EF5"/>
    <w:rsid w:val="00D143F1"/>
    <w:rsid w:val="00D25356"/>
    <w:rsid w:val="00D254D4"/>
    <w:rsid w:val="00D275B5"/>
    <w:rsid w:val="00D27DAE"/>
    <w:rsid w:val="00D31389"/>
    <w:rsid w:val="00D3273C"/>
    <w:rsid w:val="00D4138A"/>
    <w:rsid w:val="00D4397F"/>
    <w:rsid w:val="00D44E1F"/>
    <w:rsid w:val="00D465BB"/>
    <w:rsid w:val="00D5123C"/>
    <w:rsid w:val="00D52EFD"/>
    <w:rsid w:val="00D61FE8"/>
    <w:rsid w:val="00D66CD0"/>
    <w:rsid w:val="00D81D1B"/>
    <w:rsid w:val="00D8527E"/>
    <w:rsid w:val="00DA0196"/>
    <w:rsid w:val="00DA1303"/>
    <w:rsid w:val="00DA2D89"/>
    <w:rsid w:val="00DA6296"/>
    <w:rsid w:val="00DA7A1B"/>
    <w:rsid w:val="00DB4525"/>
    <w:rsid w:val="00DB4D1B"/>
    <w:rsid w:val="00DB739B"/>
    <w:rsid w:val="00DD3B63"/>
    <w:rsid w:val="00DD466C"/>
    <w:rsid w:val="00DD5A17"/>
    <w:rsid w:val="00DD5D7E"/>
    <w:rsid w:val="00DD6C3E"/>
    <w:rsid w:val="00DE1574"/>
    <w:rsid w:val="00DE16B4"/>
    <w:rsid w:val="00DE22C8"/>
    <w:rsid w:val="00DE7467"/>
    <w:rsid w:val="00DF0C8D"/>
    <w:rsid w:val="00DF15C1"/>
    <w:rsid w:val="00DF2D5A"/>
    <w:rsid w:val="00E01C2E"/>
    <w:rsid w:val="00E0328F"/>
    <w:rsid w:val="00E107A8"/>
    <w:rsid w:val="00E14193"/>
    <w:rsid w:val="00E15CC6"/>
    <w:rsid w:val="00E17A73"/>
    <w:rsid w:val="00E22A74"/>
    <w:rsid w:val="00E23299"/>
    <w:rsid w:val="00E24A09"/>
    <w:rsid w:val="00E258A7"/>
    <w:rsid w:val="00E308D7"/>
    <w:rsid w:val="00E31AC5"/>
    <w:rsid w:val="00E360F1"/>
    <w:rsid w:val="00E41ECB"/>
    <w:rsid w:val="00E42B23"/>
    <w:rsid w:val="00E45867"/>
    <w:rsid w:val="00E45A56"/>
    <w:rsid w:val="00E5660E"/>
    <w:rsid w:val="00E5665D"/>
    <w:rsid w:val="00E57058"/>
    <w:rsid w:val="00E5768A"/>
    <w:rsid w:val="00E64666"/>
    <w:rsid w:val="00E651E9"/>
    <w:rsid w:val="00E66277"/>
    <w:rsid w:val="00E70E0B"/>
    <w:rsid w:val="00E72D52"/>
    <w:rsid w:val="00E731C8"/>
    <w:rsid w:val="00E7414B"/>
    <w:rsid w:val="00E76450"/>
    <w:rsid w:val="00E81C7D"/>
    <w:rsid w:val="00E836E5"/>
    <w:rsid w:val="00E85DB9"/>
    <w:rsid w:val="00E910DC"/>
    <w:rsid w:val="00E97A8D"/>
    <w:rsid w:val="00E97CBB"/>
    <w:rsid w:val="00EA1927"/>
    <w:rsid w:val="00EA2FCF"/>
    <w:rsid w:val="00EA3ABA"/>
    <w:rsid w:val="00EA4448"/>
    <w:rsid w:val="00EA4D98"/>
    <w:rsid w:val="00EB0423"/>
    <w:rsid w:val="00EB1A51"/>
    <w:rsid w:val="00EB2011"/>
    <w:rsid w:val="00EB4D6C"/>
    <w:rsid w:val="00EB6CA8"/>
    <w:rsid w:val="00EC2934"/>
    <w:rsid w:val="00EC6AB3"/>
    <w:rsid w:val="00ED1F58"/>
    <w:rsid w:val="00ED2D57"/>
    <w:rsid w:val="00ED343E"/>
    <w:rsid w:val="00ED3626"/>
    <w:rsid w:val="00ED3764"/>
    <w:rsid w:val="00ED4275"/>
    <w:rsid w:val="00ED6458"/>
    <w:rsid w:val="00EE05E2"/>
    <w:rsid w:val="00EE2B42"/>
    <w:rsid w:val="00EE36D1"/>
    <w:rsid w:val="00EF0A89"/>
    <w:rsid w:val="00EF15D4"/>
    <w:rsid w:val="00EF1D22"/>
    <w:rsid w:val="00EF4328"/>
    <w:rsid w:val="00EF5F04"/>
    <w:rsid w:val="00EF60CE"/>
    <w:rsid w:val="00F038DD"/>
    <w:rsid w:val="00F07AE3"/>
    <w:rsid w:val="00F133C1"/>
    <w:rsid w:val="00F14988"/>
    <w:rsid w:val="00F21731"/>
    <w:rsid w:val="00F23F33"/>
    <w:rsid w:val="00F260E1"/>
    <w:rsid w:val="00F33A5E"/>
    <w:rsid w:val="00F33D99"/>
    <w:rsid w:val="00F366C8"/>
    <w:rsid w:val="00F458E7"/>
    <w:rsid w:val="00F467E2"/>
    <w:rsid w:val="00F46848"/>
    <w:rsid w:val="00F46BCD"/>
    <w:rsid w:val="00F51881"/>
    <w:rsid w:val="00F52D95"/>
    <w:rsid w:val="00F54A03"/>
    <w:rsid w:val="00F55861"/>
    <w:rsid w:val="00F57659"/>
    <w:rsid w:val="00F57D90"/>
    <w:rsid w:val="00F612FA"/>
    <w:rsid w:val="00F62459"/>
    <w:rsid w:val="00F708F6"/>
    <w:rsid w:val="00F726A1"/>
    <w:rsid w:val="00F73B93"/>
    <w:rsid w:val="00F74BFA"/>
    <w:rsid w:val="00F82156"/>
    <w:rsid w:val="00F84F94"/>
    <w:rsid w:val="00F86BE7"/>
    <w:rsid w:val="00F9326F"/>
    <w:rsid w:val="00F979E2"/>
    <w:rsid w:val="00F97BA5"/>
    <w:rsid w:val="00FB063D"/>
    <w:rsid w:val="00FB54BC"/>
    <w:rsid w:val="00FB5D50"/>
    <w:rsid w:val="00FE270B"/>
    <w:rsid w:val="00FE398A"/>
    <w:rsid w:val="00FE440C"/>
    <w:rsid w:val="00FE5C79"/>
    <w:rsid w:val="00FF0C11"/>
    <w:rsid w:val="00FF27D8"/>
    <w:rsid w:val="00FF29E5"/>
    <w:rsid w:val="00FF3EB6"/>
    <w:rsid w:val="00FF7A0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46778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634B"/>
    <w:pPr>
      <w:ind w:left="720"/>
      <w:contextualSpacing/>
    </w:pPr>
  </w:style>
  <w:style w:type="paragraph" w:styleId="BodyTextIndent3">
    <w:name w:val="Body Text Indent 3"/>
    <w:basedOn w:val="Normal"/>
    <w:link w:val="BodyTextIndent3Char"/>
    <w:rsid w:val="009E011D"/>
    <w:pPr>
      <w:spacing w:after="0" w:line="240" w:lineRule="auto"/>
      <w:ind w:firstLine="540"/>
      <w:jc w:val="both"/>
    </w:pPr>
    <w:rPr>
      <w:rFonts w:ascii="Times New Roman" w:eastAsia="Times New Roman" w:hAnsi="Times New Roman" w:cs="Times New Roman"/>
      <w:color w:val="000000"/>
      <w:sz w:val="24"/>
      <w:szCs w:val="29"/>
    </w:rPr>
  </w:style>
  <w:style w:type="character" w:customStyle="1" w:styleId="BodyTextIndent3Char">
    <w:name w:val="Body Text Indent 3 Char"/>
    <w:basedOn w:val="DefaultParagraphFont"/>
    <w:link w:val="BodyTextIndent3"/>
    <w:rsid w:val="009E011D"/>
    <w:rPr>
      <w:rFonts w:ascii="Times New Roman" w:eastAsia="Times New Roman" w:hAnsi="Times New Roman" w:cs="Times New Roman"/>
      <w:color w:val="000000"/>
      <w:sz w:val="24"/>
      <w:szCs w:val="29"/>
    </w:rPr>
  </w:style>
  <w:style w:type="paragraph" w:styleId="Header">
    <w:name w:val="header"/>
    <w:basedOn w:val="Normal"/>
    <w:link w:val="HeaderChar"/>
    <w:uiPriority w:val="99"/>
    <w:unhideWhenUsed/>
    <w:rsid w:val="00624919"/>
    <w:pPr>
      <w:tabs>
        <w:tab w:val="center" w:pos="4819"/>
        <w:tab w:val="right" w:pos="9638"/>
      </w:tabs>
      <w:spacing w:after="0" w:line="240" w:lineRule="auto"/>
    </w:pPr>
  </w:style>
  <w:style w:type="character" w:customStyle="1" w:styleId="HeaderChar">
    <w:name w:val="Header Char"/>
    <w:basedOn w:val="DefaultParagraphFont"/>
    <w:link w:val="Header"/>
    <w:uiPriority w:val="99"/>
    <w:rsid w:val="00624919"/>
  </w:style>
  <w:style w:type="paragraph" w:styleId="Footer">
    <w:name w:val="footer"/>
    <w:basedOn w:val="Normal"/>
    <w:link w:val="FooterChar"/>
    <w:uiPriority w:val="99"/>
    <w:unhideWhenUsed/>
    <w:rsid w:val="00624919"/>
    <w:pPr>
      <w:tabs>
        <w:tab w:val="center" w:pos="4819"/>
        <w:tab w:val="right" w:pos="9638"/>
      </w:tabs>
      <w:spacing w:after="0" w:line="240" w:lineRule="auto"/>
    </w:pPr>
  </w:style>
  <w:style w:type="character" w:customStyle="1" w:styleId="FooterChar">
    <w:name w:val="Footer Char"/>
    <w:basedOn w:val="DefaultParagraphFont"/>
    <w:link w:val="Footer"/>
    <w:uiPriority w:val="99"/>
    <w:rsid w:val="00624919"/>
  </w:style>
  <w:style w:type="character" w:styleId="CommentReference">
    <w:name w:val="annotation reference"/>
    <w:basedOn w:val="DefaultParagraphFont"/>
    <w:uiPriority w:val="99"/>
    <w:semiHidden/>
    <w:unhideWhenUsed/>
    <w:rsid w:val="005066FF"/>
    <w:rPr>
      <w:sz w:val="16"/>
      <w:szCs w:val="16"/>
    </w:rPr>
  </w:style>
  <w:style w:type="paragraph" w:styleId="CommentText">
    <w:name w:val="annotation text"/>
    <w:basedOn w:val="Normal"/>
    <w:link w:val="CommentTextChar"/>
    <w:uiPriority w:val="99"/>
    <w:unhideWhenUsed/>
    <w:rsid w:val="005066FF"/>
    <w:pPr>
      <w:spacing w:line="240" w:lineRule="auto"/>
    </w:pPr>
    <w:rPr>
      <w:sz w:val="20"/>
      <w:szCs w:val="20"/>
    </w:rPr>
  </w:style>
  <w:style w:type="character" w:customStyle="1" w:styleId="CommentTextChar">
    <w:name w:val="Comment Text Char"/>
    <w:basedOn w:val="DefaultParagraphFont"/>
    <w:link w:val="CommentText"/>
    <w:uiPriority w:val="99"/>
    <w:rsid w:val="005066FF"/>
    <w:rPr>
      <w:sz w:val="20"/>
      <w:szCs w:val="20"/>
    </w:rPr>
  </w:style>
  <w:style w:type="paragraph" w:styleId="CommentSubject">
    <w:name w:val="annotation subject"/>
    <w:basedOn w:val="CommentText"/>
    <w:next w:val="CommentText"/>
    <w:link w:val="CommentSubjectChar"/>
    <w:uiPriority w:val="99"/>
    <w:semiHidden/>
    <w:unhideWhenUsed/>
    <w:rsid w:val="005066FF"/>
    <w:rPr>
      <w:b/>
      <w:bCs/>
    </w:rPr>
  </w:style>
  <w:style w:type="character" w:customStyle="1" w:styleId="CommentSubjectChar">
    <w:name w:val="Comment Subject Char"/>
    <w:basedOn w:val="CommentTextChar"/>
    <w:link w:val="CommentSubject"/>
    <w:uiPriority w:val="99"/>
    <w:semiHidden/>
    <w:rsid w:val="005066F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871066-0E57-46A4-B9BE-4CB54CCD1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42069</Words>
  <Characters>23980</Characters>
  <Application>Microsoft Office Word</Application>
  <DocSecurity>0</DocSecurity>
  <Lines>199</Lines>
  <Paragraphs>131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65918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2025-10-06T06:42:00Z</dcterms:created>
  <dcterms:modified xsi:type="dcterms:W3CDTF">2025-10-08T12:22:00Z</dcterms:modified>
</cp:coreProperties>
</file>